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93B8" w14:textId="77777777" w:rsidR="00DE7DCA" w:rsidRDefault="0000000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41C923E6" wp14:editId="5C72FBB1">
            <wp:extent cx="4408896" cy="658730"/>
            <wp:effectExtent l="0" t="0" r="0" b="0"/>
            <wp:docPr id="2" name="image1.png" descr="Whiteboar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hiteboard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96" cy="65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FE4B0" w14:textId="77777777" w:rsidR="00DE7DCA" w:rsidRDefault="0000000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6742 CASCADE DRIVE ADDITIONAL INFORMATION</w:t>
      </w:r>
    </w:p>
    <w:p w14:paraId="62D534E3" w14:textId="77777777" w:rsidR="00DE7DCA" w:rsidRDefault="00000000">
      <w:pPr>
        <w:rPr>
          <w:i/>
        </w:rPr>
      </w:pPr>
      <w:r>
        <w:rPr>
          <w:i/>
        </w:rPr>
        <w:t>This document is to provide helpful information about this property and its amenities.  It is not intended to be an all-inclusive list of every feature of this home, nor is it deemed to be 100% accurate.  An offer to purchase would dictate what is included in the sale of this property.</w:t>
      </w:r>
    </w:p>
    <w:p w14:paraId="285AD989" w14:textId="77777777" w:rsidR="00DE7DCA" w:rsidRDefault="00DE7DCA">
      <w:pPr>
        <w:rPr>
          <w:i/>
        </w:rPr>
        <w:sectPr w:rsidR="00DE7DCA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05813EB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Entry:</w:t>
      </w:r>
    </w:p>
    <w:p w14:paraId="0E00EC3A" w14:textId="77777777" w:rsidR="00DE7DCA" w:rsidRDefault="00000000">
      <w:r>
        <w:t>4 pane glass exterior door</w:t>
      </w:r>
    </w:p>
    <w:p w14:paraId="547315FB" w14:textId="77777777" w:rsidR="00DE7DCA" w:rsidRDefault="00000000">
      <w:r>
        <w:t>Decorative light fixture</w:t>
      </w:r>
    </w:p>
    <w:p w14:paraId="5E1F1EC4" w14:textId="77777777" w:rsidR="00DE7DCA" w:rsidRDefault="00000000">
      <w:r>
        <w:t>Fitted coat closet</w:t>
      </w:r>
    </w:p>
    <w:p w14:paraId="6AEC2436" w14:textId="77777777" w:rsidR="00DE7DCA" w:rsidRDefault="00000000">
      <w:r>
        <w:t>LVP flooring</w:t>
      </w:r>
    </w:p>
    <w:p w14:paraId="003611C0" w14:textId="77777777" w:rsidR="00DE7DCA" w:rsidRDefault="00DE7DCA"/>
    <w:p w14:paraId="3553960B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Living Room</w:t>
      </w:r>
    </w:p>
    <w:p w14:paraId="62AFECAD" w14:textId="77777777" w:rsidR="00DE7DCA" w:rsidRDefault="00000000">
      <w:r>
        <w:t>Gas fireplace w/ stone surround &amp; wood mantle</w:t>
      </w:r>
    </w:p>
    <w:p w14:paraId="1217986B" w14:textId="77777777" w:rsidR="00DE7DCA" w:rsidRDefault="00000000">
      <w:r>
        <w:t>Electrical &amp; cable outlet on fireplace</w:t>
      </w:r>
    </w:p>
    <w:p w14:paraId="2E3F061B" w14:textId="77777777" w:rsidR="00DE7DCA" w:rsidRDefault="00000000">
      <w:r>
        <w:t>3 Windows (E)</w:t>
      </w:r>
    </w:p>
    <w:p w14:paraId="42DA0D5B" w14:textId="77777777" w:rsidR="00DE7DCA" w:rsidRDefault="00000000">
      <w:r>
        <w:t>Ceiling fan &amp; recessed lighting (remote)</w:t>
      </w:r>
    </w:p>
    <w:p w14:paraId="423F23D7" w14:textId="77777777" w:rsidR="00DE7DCA" w:rsidRDefault="00000000">
      <w:r>
        <w:t>LVP flooring</w:t>
      </w:r>
    </w:p>
    <w:p w14:paraId="0B4EC966" w14:textId="77777777" w:rsidR="00DE7DCA" w:rsidRDefault="00DE7DCA"/>
    <w:p w14:paraId="6890FCCF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Kitchen/Dining</w:t>
      </w:r>
    </w:p>
    <w:p w14:paraId="1D3F783A" w14:textId="77777777" w:rsidR="00DE7DCA" w:rsidRDefault="00000000">
      <w:r>
        <w:t>Two tone cabinetry w/ soft close drawers &amp; cabinets</w:t>
      </w:r>
    </w:p>
    <w:p w14:paraId="26F4198C" w14:textId="77777777" w:rsidR="00DE7DCA" w:rsidRDefault="00000000">
      <w:r>
        <w:t>Quartz counters (solid slab on the island)</w:t>
      </w:r>
    </w:p>
    <w:p w14:paraId="7D84C67B" w14:textId="77777777" w:rsidR="00DE7DCA" w:rsidRDefault="00000000">
      <w:r>
        <w:t>Classic subway tile backsplash</w:t>
      </w:r>
    </w:p>
    <w:p w14:paraId="69BF467B" w14:textId="77777777" w:rsidR="00DE7DCA" w:rsidRDefault="00000000">
      <w:r>
        <w:t>Walk in fitted pantry (customizable)</w:t>
      </w:r>
    </w:p>
    <w:p w14:paraId="69FFC8CE" w14:textId="77777777" w:rsidR="00DE7DCA" w:rsidRDefault="00000000">
      <w:r>
        <w:t>Farmhouse sink</w:t>
      </w:r>
    </w:p>
    <w:p w14:paraId="14C764CD" w14:textId="77777777" w:rsidR="00DE7DCA" w:rsidRDefault="00000000">
      <w:r>
        <w:t>Frigidaire oven/gas range w/ griddle - vented to exterior</w:t>
      </w:r>
    </w:p>
    <w:p w14:paraId="4072B768" w14:textId="77777777" w:rsidR="00DE7DCA" w:rsidRDefault="00000000">
      <w:r>
        <w:t>Frigidaire refrigerator (water line)</w:t>
      </w:r>
    </w:p>
    <w:p w14:paraId="0BF2EDB2" w14:textId="77777777" w:rsidR="00DE7DCA" w:rsidRDefault="00000000">
      <w:r>
        <w:t>Built in GE microwave</w:t>
      </w:r>
    </w:p>
    <w:p w14:paraId="01958223" w14:textId="77777777" w:rsidR="00DE7DCA" w:rsidRDefault="00000000">
      <w:r>
        <w:t>Decorative pendants over island</w:t>
      </w:r>
    </w:p>
    <w:p w14:paraId="5FAE1C3B" w14:textId="77777777" w:rsidR="00DE7DCA" w:rsidRDefault="00000000">
      <w:r>
        <w:t>Decorative chandelier over dining</w:t>
      </w:r>
    </w:p>
    <w:p w14:paraId="357DE105" w14:textId="77777777" w:rsidR="00DE7DCA" w:rsidRDefault="00000000">
      <w:r>
        <w:t>Recessed lighting</w:t>
      </w:r>
    </w:p>
    <w:p w14:paraId="392E5D1A" w14:textId="77777777" w:rsidR="00DE7DCA" w:rsidRDefault="00000000">
      <w:r>
        <w:t>Kitchen window (W)</w:t>
      </w:r>
    </w:p>
    <w:p w14:paraId="42B67195" w14:textId="77777777" w:rsidR="00DE7DCA" w:rsidRDefault="00000000">
      <w:r>
        <w:t>Walk out sliding glass door (Dining – W facing)</w:t>
      </w:r>
    </w:p>
    <w:p w14:paraId="6C303160" w14:textId="77777777" w:rsidR="00DE7DCA" w:rsidRDefault="00000000">
      <w:r>
        <w:t>LVP flooring</w:t>
      </w:r>
    </w:p>
    <w:p w14:paraId="0FE31E53" w14:textId="77777777" w:rsidR="00DE7DCA" w:rsidRDefault="00DE7DCA"/>
    <w:p w14:paraId="170EFFBE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 xml:space="preserve">Bedroom #1 </w:t>
      </w:r>
    </w:p>
    <w:p w14:paraId="3575C83B" w14:textId="77777777" w:rsidR="00DE7DCA" w:rsidRDefault="00000000">
      <w:r>
        <w:t>Fitted closet (hanging &amp; shelving/customizable)</w:t>
      </w:r>
    </w:p>
    <w:p w14:paraId="028F5FB8" w14:textId="77777777" w:rsidR="00DE7DCA" w:rsidRDefault="00000000">
      <w:r>
        <w:t>Window (E)</w:t>
      </w:r>
    </w:p>
    <w:p w14:paraId="5157D8FB" w14:textId="77777777" w:rsidR="00DE7DCA" w:rsidRDefault="00000000">
      <w:r>
        <w:t>Carpet</w:t>
      </w:r>
    </w:p>
    <w:p w14:paraId="322BE56F" w14:textId="77777777" w:rsidR="00DE7DCA" w:rsidRDefault="00DE7DCA"/>
    <w:p w14:paraId="590DB268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Bedroom #2</w:t>
      </w:r>
    </w:p>
    <w:p w14:paraId="7D822CE0" w14:textId="77777777" w:rsidR="00DE7DCA" w:rsidRDefault="00000000">
      <w:r>
        <w:t>Fitted closet (hanging &amp; shelving/customizable)</w:t>
      </w:r>
    </w:p>
    <w:p w14:paraId="06007933" w14:textId="77777777" w:rsidR="00DE7DCA" w:rsidRDefault="00000000">
      <w:r>
        <w:t>Window (W)</w:t>
      </w:r>
    </w:p>
    <w:p w14:paraId="5B365BB0" w14:textId="77777777" w:rsidR="00DE7DCA" w:rsidRDefault="00000000">
      <w:r>
        <w:t>Carpet</w:t>
      </w:r>
    </w:p>
    <w:p w14:paraId="4F6857B0" w14:textId="77777777" w:rsidR="00DE7DCA" w:rsidRDefault="00DE7DCA">
      <w:pPr>
        <w:rPr>
          <w:b/>
          <w:u w:val="single"/>
        </w:rPr>
      </w:pPr>
    </w:p>
    <w:p w14:paraId="70F8D23A" w14:textId="77777777" w:rsidR="00DE7DCA" w:rsidRDefault="00DE7DCA">
      <w:pPr>
        <w:rPr>
          <w:b/>
          <w:u w:val="single"/>
        </w:rPr>
      </w:pPr>
    </w:p>
    <w:p w14:paraId="14A5EC5D" w14:textId="77777777" w:rsidR="00DE7DCA" w:rsidRDefault="00DE7DCA">
      <w:pPr>
        <w:rPr>
          <w:b/>
          <w:u w:val="single"/>
        </w:rPr>
      </w:pPr>
    </w:p>
    <w:p w14:paraId="736D7853" w14:textId="77777777" w:rsidR="00B64034" w:rsidRDefault="00B64034">
      <w:pPr>
        <w:rPr>
          <w:b/>
          <w:u w:val="single"/>
        </w:rPr>
      </w:pPr>
    </w:p>
    <w:p w14:paraId="3C6977D7" w14:textId="49AE0F3F" w:rsidR="00DE7DCA" w:rsidRDefault="00000000">
      <w:pPr>
        <w:rPr>
          <w:b/>
          <w:u w:val="single"/>
        </w:rPr>
      </w:pPr>
      <w:r>
        <w:rPr>
          <w:b/>
          <w:u w:val="single"/>
        </w:rPr>
        <w:t>Full Bath</w:t>
      </w:r>
    </w:p>
    <w:p w14:paraId="35273498" w14:textId="77777777" w:rsidR="00DE7DCA" w:rsidRDefault="00000000">
      <w:r>
        <w:t>Kohler undermount sink w/ quartz counter</w:t>
      </w:r>
    </w:p>
    <w:p w14:paraId="3C197B9E" w14:textId="77777777" w:rsidR="00DE7DCA" w:rsidRDefault="00000000">
      <w:r>
        <w:t>Tub/shower combo</w:t>
      </w:r>
    </w:p>
    <w:p w14:paraId="38A8326B" w14:textId="77777777" w:rsidR="00DE7DCA" w:rsidRDefault="00000000">
      <w:r>
        <w:t>Decorative light fixture</w:t>
      </w:r>
    </w:p>
    <w:p w14:paraId="27A2FA6E" w14:textId="77777777" w:rsidR="00DE7DCA" w:rsidRDefault="00000000">
      <w:r>
        <w:t>Luxury vinyl tile flooring</w:t>
      </w:r>
    </w:p>
    <w:p w14:paraId="326E1358" w14:textId="77777777" w:rsidR="00DE7DCA" w:rsidRDefault="00000000">
      <w:r>
        <w:t>Window (N)</w:t>
      </w:r>
    </w:p>
    <w:p w14:paraId="43E8F873" w14:textId="77777777" w:rsidR="00DE7DCA" w:rsidRDefault="00000000">
      <w:r>
        <w:t>Soft close drawers &amp; cabinets</w:t>
      </w:r>
    </w:p>
    <w:p w14:paraId="4DD7D1B7" w14:textId="77777777" w:rsidR="0099221E" w:rsidRDefault="0099221E">
      <w:pPr>
        <w:rPr>
          <w:b/>
          <w:u w:val="single"/>
        </w:rPr>
      </w:pPr>
    </w:p>
    <w:p w14:paraId="4701A340" w14:textId="46412FE9" w:rsidR="00DE7DCA" w:rsidRDefault="00000000">
      <w:pPr>
        <w:rPr>
          <w:b/>
          <w:u w:val="single"/>
        </w:rPr>
      </w:pPr>
      <w:r>
        <w:rPr>
          <w:b/>
          <w:u w:val="single"/>
        </w:rPr>
        <w:t>Hall Closet</w:t>
      </w:r>
    </w:p>
    <w:p w14:paraId="24E09C54" w14:textId="77777777" w:rsidR="00DE7DCA" w:rsidRDefault="00000000">
      <w:r>
        <w:t>Fitted w/ plenty of shelving</w:t>
      </w:r>
    </w:p>
    <w:p w14:paraId="57DA0055" w14:textId="77777777" w:rsidR="00DE7DCA" w:rsidRDefault="00DE7DCA">
      <w:pPr>
        <w:rPr>
          <w:b/>
          <w:u w:val="single"/>
        </w:rPr>
      </w:pPr>
    </w:p>
    <w:p w14:paraId="614B9119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Primary Bedroom (#3)</w:t>
      </w:r>
    </w:p>
    <w:p w14:paraId="2B0A4C37" w14:textId="77777777" w:rsidR="00DE7DCA" w:rsidRDefault="00000000">
      <w:r>
        <w:t>2 Windows (W)</w:t>
      </w:r>
    </w:p>
    <w:p w14:paraId="451AB58B" w14:textId="77777777" w:rsidR="00DE7DCA" w:rsidRDefault="00000000">
      <w:r>
        <w:t>Walk in fitted closet w/ hanging &amp; shelving</w:t>
      </w:r>
    </w:p>
    <w:p w14:paraId="2CB36DFD" w14:textId="77777777" w:rsidR="00DE7DCA" w:rsidRDefault="00000000">
      <w:r>
        <w:t>Carpet</w:t>
      </w:r>
    </w:p>
    <w:p w14:paraId="7A8F4A3D" w14:textId="77777777" w:rsidR="00DE7DCA" w:rsidRDefault="00000000">
      <w:r>
        <w:t>Ceiling Fan</w:t>
      </w:r>
    </w:p>
    <w:p w14:paraId="6620035D" w14:textId="77777777" w:rsidR="00DE7DCA" w:rsidRDefault="00000000">
      <w:r>
        <w:t>Recessed lighting</w:t>
      </w:r>
    </w:p>
    <w:p w14:paraId="752DF4B4" w14:textId="77777777" w:rsidR="00DE7DCA" w:rsidRDefault="00DE7DCA"/>
    <w:p w14:paraId="7F118922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Luxury Primary Ensuite Bathroom</w:t>
      </w:r>
    </w:p>
    <w:p w14:paraId="5EC6E558" w14:textId="77777777" w:rsidR="00DE7DCA" w:rsidRDefault="00000000">
      <w:r>
        <w:t>Double vanity w/ Kohler undermount sinks/soft close drawers &amp; doors</w:t>
      </w:r>
    </w:p>
    <w:p w14:paraId="0F5954E3" w14:textId="77777777" w:rsidR="00DE7DCA" w:rsidRDefault="00000000">
      <w:r>
        <w:t>Quartz countertop</w:t>
      </w:r>
    </w:p>
    <w:p w14:paraId="711A3BDD" w14:textId="77777777" w:rsidR="00DE7DCA" w:rsidRDefault="00000000">
      <w:r>
        <w:t>Pocket door</w:t>
      </w:r>
    </w:p>
    <w:p w14:paraId="16777E5B" w14:textId="77777777" w:rsidR="00DE7DCA" w:rsidRDefault="00000000">
      <w:r>
        <w:t>Insert Walk in shower w/ bench</w:t>
      </w:r>
    </w:p>
    <w:p w14:paraId="01372049" w14:textId="77777777" w:rsidR="00DE7DCA" w:rsidRDefault="00000000">
      <w:r>
        <w:t>Decorative wall sconces</w:t>
      </w:r>
    </w:p>
    <w:p w14:paraId="3ADE3EFA" w14:textId="77777777" w:rsidR="00DE7DCA" w:rsidRDefault="00000000">
      <w:r>
        <w:t>Window (S)</w:t>
      </w:r>
    </w:p>
    <w:p w14:paraId="7B22C7F9" w14:textId="77777777" w:rsidR="00DE7DCA" w:rsidRDefault="00000000">
      <w:r>
        <w:t>Luxury vinyl tile flooring</w:t>
      </w:r>
    </w:p>
    <w:p w14:paraId="005E87E2" w14:textId="77777777" w:rsidR="00DE7DCA" w:rsidRDefault="00DE7DCA"/>
    <w:p w14:paraId="458F9649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Utility Closet</w:t>
      </w:r>
    </w:p>
    <w:p w14:paraId="3085364E" w14:textId="77777777" w:rsidR="00DE7DCA" w:rsidRDefault="00000000">
      <w:r>
        <w:t>Fitted w/ shelving &amp; hanging</w:t>
      </w:r>
    </w:p>
    <w:p w14:paraId="018110A7" w14:textId="77777777" w:rsidR="00DE7DCA" w:rsidRDefault="00DE7DCA"/>
    <w:p w14:paraId="4F6880A1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Laundry Room</w:t>
      </w:r>
    </w:p>
    <w:p w14:paraId="771B6F89" w14:textId="77777777" w:rsidR="00DE7DCA" w:rsidRDefault="00000000">
      <w:r>
        <w:t>Cabinetry for storage</w:t>
      </w:r>
    </w:p>
    <w:p w14:paraId="7292D846" w14:textId="77777777" w:rsidR="00DE7DCA" w:rsidRDefault="00000000">
      <w:r>
        <w:t>Electric hook up for washer/dryer</w:t>
      </w:r>
    </w:p>
    <w:p w14:paraId="067FD8DD" w14:textId="77777777" w:rsidR="00DE7DCA" w:rsidRDefault="00000000">
      <w:r>
        <w:t>LVP flooring</w:t>
      </w:r>
    </w:p>
    <w:p w14:paraId="71AF4B42" w14:textId="77777777" w:rsidR="00DE7DCA" w:rsidRDefault="00DE7DCA"/>
    <w:p w14:paraId="6CE70CEC" w14:textId="77777777" w:rsidR="00DE7DCA" w:rsidRDefault="00DE7DCA">
      <w:pPr>
        <w:rPr>
          <w:b/>
          <w:u w:val="single"/>
        </w:rPr>
      </w:pPr>
    </w:p>
    <w:p w14:paraId="76E7B3F0" w14:textId="77777777" w:rsidR="00DE7DCA" w:rsidRDefault="00DE7DCA">
      <w:pPr>
        <w:rPr>
          <w:b/>
          <w:u w:val="single"/>
        </w:rPr>
      </w:pPr>
    </w:p>
    <w:p w14:paraId="31EF0848" w14:textId="77777777" w:rsidR="00DE7DCA" w:rsidRDefault="00DE7DCA">
      <w:pPr>
        <w:rPr>
          <w:b/>
          <w:u w:val="single"/>
        </w:rPr>
      </w:pPr>
    </w:p>
    <w:p w14:paraId="3A1D8301" w14:textId="77777777" w:rsidR="00DE7DCA" w:rsidRDefault="00DE7DCA">
      <w:pPr>
        <w:rPr>
          <w:b/>
          <w:u w:val="single"/>
        </w:rPr>
      </w:pPr>
    </w:p>
    <w:p w14:paraId="193796D5" w14:textId="77777777" w:rsidR="00DE7DCA" w:rsidRDefault="00DE7DCA">
      <w:pPr>
        <w:rPr>
          <w:b/>
          <w:u w:val="single"/>
        </w:rPr>
      </w:pPr>
    </w:p>
    <w:p w14:paraId="01CEB9ED" w14:textId="77777777" w:rsidR="00B64034" w:rsidRDefault="00B64034">
      <w:pPr>
        <w:rPr>
          <w:b/>
          <w:u w:val="single"/>
        </w:rPr>
      </w:pPr>
    </w:p>
    <w:p w14:paraId="04A21837" w14:textId="4FDA3922" w:rsidR="00DE7DCA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Attached Garage</w:t>
      </w:r>
    </w:p>
    <w:p w14:paraId="5987973F" w14:textId="72BF7423" w:rsidR="00DE7DCA" w:rsidRDefault="00000000">
      <w:r>
        <w:t>3 stall finished garage w/ floor drain</w:t>
      </w:r>
    </w:p>
    <w:p w14:paraId="41C23E9A" w14:textId="77777777" w:rsidR="00DE7DCA" w:rsidRDefault="00000000">
      <w:r>
        <w:t>Separate door access from backyard &amp; near front door</w:t>
      </w:r>
    </w:p>
    <w:p w14:paraId="53E8774E" w14:textId="77777777" w:rsidR="00DE7DCA" w:rsidRDefault="00000000">
      <w:r>
        <w:t>Garage code keypad</w:t>
      </w:r>
    </w:p>
    <w:p w14:paraId="1835D19E" w14:textId="77777777" w:rsidR="00DE7DCA" w:rsidRDefault="00000000">
      <w:r>
        <w:t>Insulated garage doors w/ separate openers (smart &amp; silent)</w:t>
      </w:r>
    </w:p>
    <w:p w14:paraId="63B74B8D" w14:textId="77777777" w:rsidR="00DE7DCA" w:rsidRDefault="00DE7DCA">
      <w:pPr>
        <w:rPr>
          <w:b/>
          <w:u w:val="single"/>
        </w:rPr>
      </w:pPr>
    </w:p>
    <w:p w14:paraId="09DA400F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 xml:space="preserve">Lower Level - unfinished </w:t>
      </w:r>
    </w:p>
    <w:p w14:paraId="14D83F24" w14:textId="77777777" w:rsidR="00DE7DCA" w:rsidRDefault="00000000">
      <w:r>
        <w:t>Decorative wood/metal railing/open wall</w:t>
      </w:r>
    </w:p>
    <w:p w14:paraId="46FB0AB0" w14:textId="77777777" w:rsidR="00DE7DCA" w:rsidRDefault="00000000">
      <w:r>
        <w:t>Upgraded carpet design leads to lower level</w:t>
      </w:r>
    </w:p>
    <w:p w14:paraId="27D5EE23" w14:textId="77777777" w:rsidR="00DE7DCA" w:rsidRDefault="00000000">
      <w:r>
        <w:t>2 at grade large windows (West)</w:t>
      </w:r>
    </w:p>
    <w:p w14:paraId="551D7347" w14:textId="77777777" w:rsidR="00DE7DCA" w:rsidRDefault="00000000">
      <w:r>
        <w:t>Plumbed for full bath</w:t>
      </w:r>
    </w:p>
    <w:p w14:paraId="65DC5E55" w14:textId="77777777" w:rsidR="00DE7DCA" w:rsidRDefault="00000000">
      <w:r>
        <w:t>Foam insulated box sills</w:t>
      </w:r>
    </w:p>
    <w:p w14:paraId="521BC02A" w14:textId="23BE3141" w:rsidR="00DE7DCA" w:rsidRDefault="00000000">
      <w:r>
        <w:t xml:space="preserve">Floor trusses vs. I </w:t>
      </w:r>
      <w:r w:rsidR="00B64034">
        <w:t>joist</w:t>
      </w:r>
      <w:r>
        <w:t xml:space="preserve"> (for easier future expansion)</w:t>
      </w:r>
    </w:p>
    <w:p w14:paraId="0DA7EA92" w14:textId="77777777" w:rsidR="00DE7DCA" w:rsidRDefault="00000000">
      <w:r>
        <w:t>Builder is available to be contracted to finish LL</w:t>
      </w:r>
    </w:p>
    <w:p w14:paraId="7DDE984F" w14:textId="77777777" w:rsidR="00DE7DCA" w:rsidRDefault="00DE7DCA"/>
    <w:p w14:paraId="5F861485" w14:textId="77777777" w:rsidR="00DE7DCA" w:rsidRDefault="00000000">
      <w:pPr>
        <w:rPr>
          <w:b/>
          <w:u w:val="single"/>
        </w:rPr>
      </w:pPr>
      <w:r>
        <w:rPr>
          <w:b/>
          <w:u w:val="single"/>
        </w:rPr>
        <w:t>Additional Helpful Information</w:t>
      </w:r>
    </w:p>
    <w:p w14:paraId="35CE1C0B" w14:textId="77777777" w:rsidR="00DE7DCA" w:rsidRDefault="00000000">
      <w:r>
        <w:t>Builder Arts Custom Homes &amp; Construction</w:t>
      </w:r>
    </w:p>
    <w:p w14:paraId="3F1690C9" w14:textId="77777777" w:rsidR="00DE7DCA" w:rsidRDefault="00000000">
      <w:r>
        <w:t>1 Year builder warranty</w:t>
      </w:r>
    </w:p>
    <w:p w14:paraId="5FBD5119" w14:textId="5EAE2DDF" w:rsidR="00DE7DCA" w:rsidRDefault="00000000">
      <w:r>
        <w:t xml:space="preserve">R-50 vs. R-30 insulation in attic </w:t>
      </w:r>
      <w:r w:rsidR="00B64034">
        <w:t xml:space="preserve">and </w:t>
      </w:r>
      <w:r>
        <w:t>over garage</w:t>
      </w:r>
    </w:p>
    <w:p w14:paraId="7CDD235D" w14:textId="77777777" w:rsidR="00DE7DCA" w:rsidRDefault="00000000">
      <w:r>
        <w:t>3 ¼” window trim &amp; 4 ¼” floor trim vs. 2” &amp; 3”</w:t>
      </w:r>
    </w:p>
    <w:p w14:paraId="4AA2AD95" w14:textId="77777777" w:rsidR="00DE7DCA" w:rsidRDefault="00000000">
      <w:r>
        <w:t>All closets fitted by The Closet Company are fully customizable.</w:t>
      </w:r>
    </w:p>
    <w:p w14:paraId="5DE9FE46" w14:textId="77777777" w:rsidR="00DE7DCA" w:rsidRDefault="00000000">
      <w:r>
        <w:t>All flooring &amp; tile from HJ Martin</w:t>
      </w:r>
    </w:p>
    <w:p w14:paraId="74CCB8C4" w14:textId="77777777" w:rsidR="00DE7DCA" w:rsidRDefault="00000000">
      <w:r>
        <w:t>Titan Heating &amp; Cooling</w:t>
      </w:r>
    </w:p>
    <w:p w14:paraId="6CD92246" w14:textId="77777777" w:rsidR="00DE7DCA" w:rsidRDefault="00000000">
      <w:r>
        <w:t>D&amp;K Electrical</w:t>
      </w:r>
    </w:p>
    <w:p w14:paraId="6104C6FF" w14:textId="5B22ABDC" w:rsidR="00DE7DCA" w:rsidRDefault="00000000">
      <w:r>
        <w:t>H&amp;S Roofing</w:t>
      </w:r>
    </w:p>
    <w:p w14:paraId="0F531050" w14:textId="77777777" w:rsidR="00DE7DCA" w:rsidRDefault="00000000">
      <w:proofErr w:type="spellStart"/>
      <w:r>
        <w:t>Krahn</w:t>
      </w:r>
      <w:proofErr w:type="spellEnd"/>
      <w:r>
        <w:t xml:space="preserve"> Plumbing</w:t>
      </w:r>
    </w:p>
    <w:p w14:paraId="00A58137" w14:textId="77777777" w:rsidR="00DE7DCA" w:rsidRDefault="00000000">
      <w:r>
        <w:t>First Supply for plumbing fixtures</w:t>
      </w:r>
    </w:p>
    <w:p w14:paraId="685ADEA3" w14:textId="77777777" w:rsidR="00DE7DCA" w:rsidRDefault="00000000">
      <w:r>
        <w:t>Final grade provided on lawn - lot corners marked.</w:t>
      </w:r>
    </w:p>
    <w:p w14:paraId="011C143F" w14:textId="77777777" w:rsidR="00DE7DCA" w:rsidRDefault="00DE7DCA"/>
    <w:p w14:paraId="2D416B96" w14:textId="77777777" w:rsidR="00DE7DCA" w:rsidRDefault="00DE7DCA"/>
    <w:sectPr w:rsidR="00DE7DCA">
      <w:type w:val="continuous"/>
      <w:pgSz w:w="12240" w:h="15840"/>
      <w:pgMar w:top="720" w:right="660" w:bottom="720" w:left="720" w:header="720" w:footer="720" w:gutter="0"/>
      <w:cols w:num="2" w:space="720" w:equalWidth="0">
        <w:col w:w="5070" w:space="720"/>
        <w:col w:w="507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B6D9" w14:textId="77777777" w:rsidR="00F36329" w:rsidRDefault="00F36329">
      <w:r>
        <w:separator/>
      </w:r>
    </w:p>
  </w:endnote>
  <w:endnote w:type="continuationSeparator" w:id="0">
    <w:p w14:paraId="7DF6F4DA" w14:textId="77777777" w:rsidR="00F36329" w:rsidRDefault="00F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B0EB" w14:textId="77777777" w:rsidR="00DE7D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fldChar w:fldCharType="end"/>
    </w:r>
  </w:p>
  <w:p w14:paraId="6E95F538" w14:textId="77777777" w:rsidR="00DE7DCA" w:rsidRDefault="00DE7D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FEA" w14:textId="77777777" w:rsidR="00DE7DCA" w:rsidRDefault="00DE7D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/>
        <w:color w:val="808080"/>
        <w:sz w:val="18"/>
        <w:szCs w:val="18"/>
      </w:rPr>
    </w:pPr>
  </w:p>
  <w:p w14:paraId="27E310F5" w14:textId="77777777" w:rsidR="00DE7D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hAnsi="Calibri"/>
        <w:color w:val="808080"/>
        <w:sz w:val="18"/>
        <w:szCs w:val="18"/>
      </w:rPr>
      <w:t xml:space="preserve">KELLER WILLIAMS REALTY </w:t>
    </w:r>
    <w:r>
      <w:rPr>
        <w:rFonts w:ascii="MS Gothic" w:eastAsia="MS Gothic" w:hAnsi="MS Gothic" w:cs="MS Gothic"/>
        <w:color w:val="808080"/>
        <w:sz w:val="18"/>
        <w:szCs w:val="18"/>
      </w:rPr>
      <w:t>・</w:t>
    </w:r>
    <w:r>
      <w:rPr>
        <w:rFonts w:ascii="Calibri" w:hAnsi="Calibri"/>
        <w:color w:val="808080"/>
        <w:sz w:val="18"/>
        <w:szCs w:val="18"/>
      </w:rPr>
      <w:t>340 N. BROADWAY, SUITE 175, GREEN BAY WI 54303</w:t>
    </w:r>
    <w:r>
      <w:rPr>
        <w:rFonts w:ascii="MS Gothic" w:eastAsia="MS Gothic" w:hAnsi="MS Gothic" w:cs="MS Gothic"/>
        <w:color w:val="808080"/>
        <w:sz w:val="18"/>
        <w:szCs w:val="18"/>
      </w:rPr>
      <w:t>・</w:t>
    </w:r>
    <w:r>
      <w:rPr>
        <w:rFonts w:ascii="Calibri" w:hAnsi="Calibri"/>
        <w:color w:val="808080"/>
        <w:sz w:val="18"/>
        <w:szCs w:val="18"/>
      </w:rPr>
      <w:t xml:space="preserve"> 920.265.5033 </w:t>
    </w:r>
    <w:r>
      <w:rPr>
        <w:rFonts w:ascii="MS Gothic" w:eastAsia="MS Gothic" w:hAnsi="MS Gothic" w:cs="MS Gothic"/>
        <w:color w:val="808080"/>
        <w:sz w:val="18"/>
        <w:szCs w:val="18"/>
      </w:rPr>
      <w:t>・</w:t>
    </w:r>
    <w:hyperlink r:id="rId1">
      <w:r>
        <w:rPr>
          <w:rFonts w:ascii="Calibri" w:hAnsi="Calibri"/>
          <w:color w:val="808080"/>
          <w:sz w:val="18"/>
          <w:szCs w:val="18"/>
          <w:u w:val="single"/>
        </w:rPr>
        <w:t>SANDRA@SANDRARANCK.COM</w:t>
      </w:r>
    </w:hyperlink>
    <w:r>
      <w:rPr>
        <w:rFonts w:ascii="Calibri" w:hAnsi="Calibri"/>
        <w:color w:val="808080"/>
        <w:sz w:val="18"/>
        <w:szCs w:val="18"/>
      </w:rPr>
      <w:t xml:space="preserve">  </w:t>
    </w:r>
  </w:p>
  <w:p w14:paraId="4D0E3EAD" w14:textId="77777777" w:rsidR="00DE7D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hAnsi="Calibri"/>
        <w:color w:val="808080"/>
        <w:sz w:val="18"/>
        <w:szCs w:val="18"/>
      </w:rPr>
    </w:pPr>
    <w:r>
      <w:rPr>
        <w:rFonts w:ascii="Calibri" w:hAnsi="Calibri"/>
        <w:color w:val="808080"/>
        <w:sz w:val="18"/>
        <w:szCs w:val="18"/>
      </w:rPr>
      <w:t xml:space="preserve">Page </w:t>
    </w:r>
    <w:r>
      <w:rPr>
        <w:rFonts w:ascii="Calibri" w:hAnsi="Calibri"/>
        <w:color w:val="808080"/>
        <w:sz w:val="18"/>
        <w:szCs w:val="18"/>
      </w:rPr>
      <w:fldChar w:fldCharType="begin"/>
    </w:r>
    <w:r>
      <w:rPr>
        <w:rFonts w:ascii="Calibri" w:hAnsi="Calibri"/>
        <w:color w:val="808080"/>
        <w:sz w:val="18"/>
        <w:szCs w:val="18"/>
      </w:rPr>
      <w:instrText>PAGE</w:instrText>
    </w:r>
    <w:r>
      <w:rPr>
        <w:rFonts w:ascii="Calibri" w:hAnsi="Calibri"/>
        <w:color w:val="808080"/>
        <w:sz w:val="18"/>
        <w:szCs w:val="18"/>
      </w:rPr>
      <w:fldChar w:fldCharType="separate"/>
    </w:r>
    <w:r w:rsidR="00B64034">
      <w:rPr>
        <w:rFonts w:ascii="Calibri" w:hAnsi="Calibri"/>
        <w:noProof/>
        <w:color w:val="808080"/>
        <w:sz w:val="18"/>
        <w:szCs w:val="18"/>
      </w:rPr>
      <w:t>1</w:t>
    </w:r>
    <w:r>
      <w:rPr>
        <w:rFonts w:ascii="Calibri" w:hAnsi="Calibri"/>
        <w:color w:val="808080"/>
        <w:sz w:val="18"/>
        <w:szCs w:val="18"/>
      </w:rPr>
      <w:fldChar w:fldCharType="end"/>
    </w:r>
    <w:r>
      <w:rPr>
        <w:rFonts w:ascii="Calibri" w:hAnsi="Calibri"/>
        <w:color w:val="808080"/>
        <w:sz w:val="18"/>
        <w:szCs w:val="18"/>
      </w:rPr>
      <w:t xml:space="preserve"> of </w:t>
    </w:r>
    <w:r>
      <w:rPr>
        <w:rFonts w:ascii="Calibri" w:hAnsi="Calibri"/>
        <w:color w:val="808080"/>
        <w:sz w:val="18"/>
        <w:szCs w:val="18"/>
      </w:rPr>
      <w:fldChar w:fldCharType="begin"/>
    </w:r>
    <w:r>
      <w:rPr>
        <w:rFonts w:ascii="Calibri" w:hAnsi="Calibri"/>
        <w:color w:val="808080"/>
        <w:sz w:val="18"/>
        <w:szCs w:val="18"/>
      </w:rPr>
      <w:instrText>NUMPAGES</w:instrText>
    </w:r>
    <w:r>
      <w:rPr>
        <w:rFonts w:ascii="Calibri" w:hAnsi="Calibri"/>
        <w:color w:val="808080"/>
        <w:sz w:val="18"/>
        <w:szCs w:val="18"/>
      </w:rPr>
      <w:fldChar w:fldCharType="separate"/>
    </w:r>
    <w:r w:rsidR="00B64034">
      <w:rPr>
        <w:rFonts w:ascii="Calibri" w:hAnsi="Calibri"/>
        <w:noProof/>
        <w:color w:val="808080"/>
        <w:sz w:val="18"/>
        <w:szCs w:val="18"/>
      </w:rPr>
      <w:t>2</w:t>
    </w:r>
    <w:r>
      <w:rPr>
        <w:rFonts w:ascii="Calibri" w:hAnsi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B7F" w14:textId="77777777" w:rsidR="00F36329" w:rsidRDefault="00F36329">
      <w:r>
        <w:separator/>
      </w:r>
    </w:p>
  </w:footnote>
  <w:footnote w:type="continuationSeparator" w:id="0">
    <w:p w14:paraId="0AABAB9F" w14:textId="77777777" w:rsidR="00F36329" w:rsidRDefault="00F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CA"/>
    <w:rsid w:val="0099221E"/>
    <w:rsid w:val="00B64034"/>
    <w:rsid w:val="00DE7DCA"/>
    <w:rsid w:val="00F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8A6C7"/>
  <w15:docId w15:val="{34E59CE2-01C1-0B4F-9F4C-CAF708AC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64"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FE7FD1"/>
    <w:pPr>
      <w:widowControl w:val="0"/>
      <w:autoSpaceDE w:val="0"/>
      <w:autoSpaceDN w:val="0"/>
      <w:ind w:left="10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7FD1"/>
    <w:pPr>
      <w:widowControl w:val="0"/>
      <w:autoSpaceDE w:val="0"/>
      <w:autoSpaceDN w:val="0"/>
      <w:spacing w:line="321" w:lineRule="exact"/>
      <w:ind w:left="10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E7FD1"/>
    <w:pPr>
      <w:widowControl w:val="0"/>
      <w:autoSpaceDE w:val="0"/>
      <w:autoSpaceDN w:val="0"/>
      <w:ind w:left="109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FC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2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20"/>
  </w:style>
  <w:style w:type="character" w:styleId="PageNumber">
    <w:name w:val="page number"/>
    <w:basedOn w:val="DefaultParagraphFont"/>
    <w:uiPriority w:val="99"/>
    <w:semiHidden/>
    <w:unhideWhenUsed/>
    <w:rsid w:val="00F24D20"/>
  </w:style>
  <w:style w:type="paragraph" w:styleId="Header">
    <w:name w:val="header"/>
    <w:basedOn w:val="Normal"/>
    <w:link w:val="HeaderChar"/>
    <w:uiPriority w:val="99"/>
    <w:unhideWhenUsed/>
    <w:rsid w:val="0030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61"/>
  </w:style>
  <w:style w:type="character" w:styleId="Hyperlink">
    <w:name w:val="Hyperlink"/>
    <w:basedOn w:val="DefaultParagraphFont"/>
    <w:uiPriority w:val="99"/>
    <w:unhideWhenUsed/>
    <w:rsid w:val="00ED2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4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FD1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FD1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FD1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E7FD1"/>
    <w:pPr>
      <w:widowControl w:val="0"/>
      <w:autoSpaceDE w:val="0"/>
      <w:autoSpaceDN w:val="0"/>
      <w:spacing w:before="7"/>
      <w:ind w:left="824" w:hanging="359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FD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E7FD1"/>
    <w:pPr>
      <w:widowControl w:val="0"/>
      <w:autoSpaceDE w:val="0"/>
      <w:autoSpaceDN w:val="0"/>
      <w:spacing w:before="7"/>
      <w:ind w:left="824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E7FD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DD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SANDRARAN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DbcKr6n8SnAveuP2LHDpOtcsw==">AMUW2mXwlBHoWNRZXxs97APTdJVW+ItgGKo6oz05Ry+U8bS8lPttTf0IEAiSRGJ9n20ciGOxbkRLM81WwWPnIFj3JJ07Q8Lx/P+zQpagvoszCQcEIHSvlh4=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FitzGerald</dc:creator>
  <cp:lastModifiedBy>Microsoft Office User</cp:lastModifiedBy>
  <cp:revision>2</cp:revision>
  <cp:lastPrinted>2022-11-30T23:54:00Z</cp:lastPrinted>
  <dcterms:created xsi:type="dcterms:W3CDTF">2022-11-22T02:53:00Z</dcterms:created>
  <dcterms:modified xsi:type="dcterms:W3CDTF">2022-12-01T16:29:00Z</dcterms:modified>
</cp:coreProperties>
</file>