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F79B" w14:textId="20FB52F5" w:rsidR="00F24D20" w:rsidRDefault="00CF06E7" w:rsidP="0037316C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CF06E7">
        <w:rPr>
          <w:b/>
          <w:bCs/>
          <w:noProof/>
          <w:sz w:val="36"/>
          <w:szCs w:val="36"/>
        </w:rPr>
        <w:drawing>
          <wp:inline distT="0" distB="0" distL="0" distR="0" wp14:anchorId="64AA36E0" wp14:editId="1B435477">
            <wp:extent cx="4826000" cy="626082"/>
            <wp:effectExtent l="0" t="0" r="0" b="0"/>
            <wp:docPr id="1" name="Picture 1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boar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015" cy="6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46BE0" w14:textId="77777777" w:rsidR="00F24D20" w:rsidRPr="006366CD" w:rsidRDefault="00F24D20" w:rsidP="0037316C">
      <w:pPr>
        <w:spacing w:after="0"/>
        <w:jc w:val="center"/>
        <w:rPr>
          <w:b/>
          <w:bCs/>
          <w:sz w:val="10"/>
          <w:szCs w:val="10"/>
        </w:rPr>
      </w:pPr>
    </w:p>
    <w:p w14:paraId="006E4975" w14:textId="0FC735BD" w:rsidR="00CC637C" w:rsidRPr="00302261" w:rsidRDefault="001B764A" w:rsidP="00CF06E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02261">
        <w:rPr>
          <w:rFonts w:asciiTheme="majorHAnsi" w:hAnsiTheme="majorHAnsi" w:cstheme="majorHAnsi"/>
          <w:b/>
          <w:bCs/>
          <w:sz w:val="36"/>
          <w:szCs w:val="36"/>
        </w:rPr>
        <w:t xml:space="preserve">926 </w:t>
      </w:r>
      <w:r w:rsidR="00CF06E7" w:rsidRPr="00302261">
        <w:rPr>
          <w:rFonts w:asciiTheme="majorHAnsi" w:hAnsiTheme="majorHAnsi" w:cstheme="majorHAnsi"/>
          <w:b/>
          <w:bCs/>
          <w:sz w:val="36"/>
          <w:szCs w:val="36"/>
        </w:rPr>
        <w:t>DEER WOOD COURT</w:t>
      </w:r>
      <w:r w:rsidR="002D24D1" w:rsidRPr="0030226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CF06E7" w:rsidRPr="00302261">
        <w:rPr>
          <w:rFonts w:asciiTheme="majorHAnsi" w:hAnsiTheme="majorHAnsi" w:cstheme="majorHAnsi"/>
          <w:b/>
          <w:bCs/>
          <w:sz w:val="36"/>
          <w:szCs w:val="36"/>
        </w:rPr>
        <w:t>ADDITIONAL INFORMATION</w:t>
      </w:r>
    </w:p>
    <w:p w14:paraId="1BFAA364" w14:textId="68618669" w:rsidR="007E7762" w:rsidRPr="00CF06E7" w:rsidRDefault="005D6FAC" w:rsidP="00302261">
      <w:pPr>
        <w:spacing w:after="0"/>
        <w:rPr>
          <w:rFonts w:asciiTheme="majorHAnsi" w:hAnsiTheme="majorHAnsi" w:cstheme="majorHAnsi"/>
          <w:i/>
          <w:iCs/>
        </w:rPr>
      </w:pPr>
      <w:r w:rsidRPr="00CF06E7">
        <w:rPr>
          <w:rFonts w:asciiTheme="majorHAnsi" w:hAnsiTheme="majorHAnsi" w:cstheme="majorHAnsi"/>
          <w:i/>
          <w:iCs/>
        </w:rPr>
        <w:t>This docu</w:t>
      </w:r>
      <w:r w:rsidR="007E7762" w:rsidRPr="00CF06E7">
        <w:rPr>
          <w:rFonts w:asciiTheme="majorHAnsi" w:hAnsiTheme="majorHAnsi" w:cstheme="majorHAnsi"/>
          <w:i/>
          <w:iCs/>
        </w:rPr>
        <w:t>ment is to provide helpful information about this property and its amenities.  It is not intended to be an all-inclusive list of every feature of this home, nor is it deemed to be 100% accurate.  An offer to purchase would dictate what is included in the sale of this property.</w:t>
      </w:r>
    </w:p>
    <w:p w14:paraId="7C6DB921" w14:textId="237DADA7" w:rsidR="007E7762" w:rsidRDefault="007E7762" w:rsidP="007E7762">
      <w:pPr>
        <w:spacing w:after="0"/>
        <w:rPr>
          <w:sz w:val="28"/>
          <w:szCs w:val="28"/>
        </w:rPr>
      </w:pPr>
    </w:p>
    <w:p w14:paraId="1BFEF7A0" w14:textId="77777777" w:rsidR="004F72EC" w:rsidRDefault="004F72EC" w:rsidP="007E7762">
      <w:pPr>
        <w:spacing w:after="0"/>
        <w:rPr>
          <w:sz w:val="28"/>
          <w:szCs w:val="28"/>
        </w:rPr>
        <w:sectPr w:rsidR="004F72EC" w:rsidSect="006366CD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E8B8EA" w14:textId="53CFDAB3" w:rsidR="00A51A09" w:rsidRPr="006366CD" w:rsidRDefault="00170906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Covered Fr</w:t>
      </w:r>
      <w:r w:rsidR="00321A97" w:rsidRPr="006366CD">
        <w:rPr>
          <w:rFonts w:asciiTheme="majorHAnsi" w:hAnsiTheme="majorHAnsi" w:cstheme="majorHAnsi"/>
          <w:b/>
          <w:bCs/>
          <w:u w:val="single"/>
        </w:rPr>
        <w:t>ont Porch:</w:t>
      </w:r>
    </w:p>
    <w:p w14:paraId="6805F066" w14:textId="7A1C2D0E" w:rsidR="00395CEA" w:rsidRPr="006366CD" w:rsidRDefault="001B764A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Cement walkway leading to cement porch</w:t>
      </w:r>
      <w:r w:rsidR="00ED432F" w:rsidRPr="006366CD">
        <w:rPr>
          <w:rFonts w:asciiTheme="majorHAnsi" w:hAnsiTheme="majorHAnsi" w:cstheme="majorHAnsi"/>
        </w:rPr>
        <w:t xml:space="preserve">, </w:t>
      </w:r>
      <w:r w:rsidRPr="006366CD">
        <w:rPr>
          <w:rFonts w:asciiTheme="majorHAnsi" w:hAnsiTheme="majorHAnsi" w:cstheme="majorHAnsi"/>
        </w:rPr>
        <w:t>recessed</w:t>
      </w:r>
      <w:r w:rsidR="0023138F" w:rsidRPr="006366CD">
        <w:rPr>
          <w:rFonts w:asciiTheme="majorHAnsi" w:hAnsiTheme="majorHAnsi" w:cstheme="majorHAnsi"/>
        </w:rPr>
        <w:t xml:space="preserve"> lighting</w:t>
      </w:r>
      <w:r w:rsidR="000845AF" w:rsidRPr="006366CD">
        <w:rPr>
          <w:rFonts w:asciiTheme="majorHAnsi" w:hAnsiTheme="majorHAnsi" w:cstheme="majorHAnsi"/>
        </w:rPr>
        <w:t>,</w:t>
      </w:r>
      <w:r w:rsidR="005D6FAC" w:rsidRPr="006366CD">
        <w:rPr>
          <w:rFonts w:asciiTheme="majorHAnsi" w:hAnsiTheme="majorHAnsi" w:cstheme="majorHAnsi"/>
        </w:rPr>
        <w:t xml:space="preserve"> </w:t>
      </w:r>
      <w:r w:rsidR="00341D24" w:rsidRPr="006366CD">
        <w:rPr>
          <w:rFonts w:asciiTheme="majorHAnsi" w:hAnsiTheme="majorHAnsi" w:cstheme="majorHAnsi"/>
        </w:rPr>
        <w:t xml:space="preserve">front door </w:t>
      </w:r>
      <w:r w:rsidR="00B12A3C" w:rsidRPr="006366CD">
        <w:rPr>
          <w:rFonts w:asciiTheme="majorHAnsi" w:hAnsiTheme="majorHAnsi" w:cstheme="majorHAnsi"/>
        </w:rPr>
        <w:t>(</w:t>
      </w:r>
      <w:r w:rsidRPr="006366CD">
        <w:rPr>
          <w:rFonts w:asciiTheme="majorHAnsi" w:hAnsiTheme="majorHAnsi" w:cstheme="majorHAnsi"/>
        </w:rPr>
        <w:t>S</w:t>
      </w:r>
      <w:r w:rsidR="00B12A3C" w:rsidRPr="006366CD">
        <w:rPr>
          <w:rFonts w:asciiTheme="majorHAnsi" w:hAnsiTheme="majorHAnsi" w:cstheme="majorHAnsi"/>
        </w:rPr>
        <w:t xml:space="preserve">) </w:t>
      </w:r>
      <w:r w:rsidR="00341D24" w:rsidRPr="006366CD">
        <w:rPr>
          <w:rFonts w:asciiTheme="majorHAnsi" w:hAnsiTheme="majorHAnsi" w:cstheme="majorHAnsi"/>
        </w:rPr>
        <w:t xml:space="preserve">w/ </w:t>
      </w:r>
      <w:r w:rsidR="00ED432F" w:rsidRPr="006366CD">
        <w:rPr>
          <w:rFonts w:asciiTheme="majorHAnsi" w:hAnsiTheme="majorHAnsi" w:cstheme="majorHAnsi"/>
        </w:rPr>
        <w:t xml:space="preserve">2 </w:t>
      </w:r>
      <w:r w:rsidR="008A3906" w:rsidRPr="006366CD">
        <w:rPr>
          <w:rFonts w:asciiTheme="majorHAnsi" w:hAnsiTheme="majorHAnsi" w:cstheme="majorHAnsi"/>
        </w:rPr>
        <w:t>side light</w:t>
      </w:r>
      <w:r w:rsidR="00ED432F" w:rsidRPr="006366CD">
        <w:rPr>
          <w:rFonts w:asciiTheme="majorHAnsi" w:hAnsiTheme="majorHAnsi" w:cstheme="majorHAnsi"/>
        </w:rPr>
        <w:t>s</w:t>
      </w:r>
      <w:r w:rsidRPr="006366CD">
        <w:rPr>
          <w:rFonts w:asciiTheme="majorHAnsi" w:hAnsiTheme="majorHAnsi" w:cstheme="majorHAnsi"/>
        </w:rPr>
        <w:t xml:space="preserve"> and a </w:t>
      </w:r>
      <w:r w:rsidR="00F24D20" w:rsidRPr="006366CD">
        <w:rPr>
          <w:rFonts w:asciiTheme="majorHAnsi" w:hAnsiTheme="majorHAnsi" w:cstheme="majorHAnsi"/>
        </w:rPr>
        <w:t>Palladian</w:t>
      </w:r>
      <w:r w:rsidR="00C85788" w:rsidRPr="006366CD">
        <w:rPr>
          <w:rFonts w:asciiTheme="majorHAnsi" w:hAnsiTheme="majorHAnsi" w:cstheme="majorHAnsi"/>
        </w:rPr>
        <w:t xml:space="preserve"> window</w:t>
      </w:r>
    </w:p>
    <w:p w14:paraId="08E49F09" w14:textId="7FC81724" w:rsidR="003D7D3C" w:rsidRPr="006366CD" w:rsidRDefault="003D7D3C" w:rsidP="007E7762">
      <w:pPr>
        <w:spacing w:after="0"/>
        <w:rPr>
          <w:rFonts w:asciiTheme="majorHAnsi" w:hAnsiTheme="majorHAnsi" w:cstheme="majorHAnsi"/>
        </w:rPr>
      </w:pPr>
    </w:p>
    <w:p w14:paraId="3A2CAA7A" w14:textId="44A75639" w:rsidR="00B236DA" w:rsidRPr="006366CD" w:rsidRDefault="00B236DA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F</w:t>
      </w:r>
      <w:r w:rsidR="00ED432F" w:rsidRPr="006366CD">
        <w:rPr>
          <w:rFonts w:asciiTheme="majorHAnsi" w:hAnsiTheme="majorHAnsi" w:cstheme="majorHAnsi"/>
          <w:b/>
          <w:bCs/>
          <w:u w:val="single"/>
        </w:rPr>
        <w:t>oyer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3A7D0AD3" w14:textId="7CA97385" w:rsidR="00B236DA" w:rsidRPr="006366CD" w:rsidRDefault="001B764A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2-story,</w:t>
      </w:r>
      <w:r w:rsidR="0069580E">
        <w:rPr>
          <w:rFonts w:asciiTheme="majorHAnsi" w:hAnsiTheme="majorHAnsi" w:cstheme="majorHAnsi"/>
        </w:rPr>
        <w:t xml:space="preserve"> Brazilian</w:t>
      </w:r>
      <w:r w:rsidRPr="006366CD">
        <w:rPr>
          <w:rFonts w:asciiTheme="majorHAnsi" w:hAnsiTheme="majorHAnsi" w:cstheme="majorHAnsi"/>
        </w:rPr>
        <w:t xml:space="preserve"> cherry hardwood flooring</w:t>
      </w:r>
      <w:r w:rsidR="00ED432F" w:rsidRPr="006366CD">
        <w:rPr>
          <w:rFonts w:asciiTheme="majorHAnsi" w:hAnsiTheme="majorHAnsi" w:cstheme="majorHAnsi"/>
        </w:rPr>
        <w:t xml:space="preserve">, </w:t>
      </w:r>
      <w:r w:rsidR="005D6FAC" w:rsidRPr="006366CD">
        <w:rPr>
          <w:rFonts w:asciiTheme="majorHAnsi" w:hAnsiTheme="majorHAnsi" w:cstheme="majorHAnsi"/>
        </w:rPr>
        <w:t>updated</w:t>
      </w:r>
      <w:r w:rsidR="00ED432F" w:rsidRPr="006366CD">
        <w:rPr>
          <w:rFonts w:asciiTheme="majorHAnsi" w:hAnsiTheme="majorHAnsi" w:cstheme="majorHAnsi"/>
        </w:rPr>
        <w:t xml:space="preserve"> </w:t>
      </w:r>
      <w:r w:rsidR="00CC637C" w:rsidRPr="006366CD">
        <w:rPr>
          <w:rFonts w:asciiTheme="majorHAnsi" w:hAnsiTheme="majorHAnsi" w:cstheme="majorHAnsi"/>
        </w:rPr>
        <w:t>light fixture</w:t>
      </w:r>
      <w:r w:rsidR="00C85788" w:rsidRPr="006366CD">
        <w:rPr>
          <w:rFonts w:asciiTheme="majorHAnsi" w:hAnsiTheme="majorHAnsi" w:cstheme="majorHAnsi"/>
        </w:rPr>
        <w:t xml:space="preserve">, </w:t>
      </w:r>
      <w:r w:rsidRPr="006366CD">
        <w:rPr>
          <w:rFonts w:asciiTheme="majorHAnsi" w:hAnsiTheme="majorHAnsi" w:cstheme="majorHAnsi"/>
        </w:rPr>
        <w:t xml:space="preserve">front hall closet, </w:t>
      </w:r>
      <w:r w:rsidR="00AB1515" w:rsidRPr="006366CD">
        <w:rPr>
          <w:rFonts w:asciiTheme="majorHAnsi" w:hAnsiTheme="majorHAnsi" w:cstheme="majorHAnsi"/>
        </w:rPr>
        <w:t>open</w:t>
      </w:r>
      <w:r w:rsidR="008A3906" w:rsidRPr="006366CD">
        <w:rPr>
          <w:rFonts w:asciiTheme="majorHAnsi" w:hAnsiTheme="majorHAnsi" w:cstheme="majorHAnsi"/>
        </w:rPr>
        <w:t xml:space="preserve"> </w:t>
      </w:r>
      <w:r w:rsidR="00592AE7" w:rsidRPr="006366CD">
        <w:rPr>
          <w:rFonts w:asciiTheme="majorHAnsi" w:hAnsiTheme="majorHAnsi" w:cstheme="majorHAnsi"/>
        </w:rPr>
        <w:t xml:space="preserve">to great room and </w:t>
      </w:r>
      <w:r w:rsidR="006F0CF4" w:rsidRPr="006366CD">
        <w:rPr>
          <w:rFonts w:asciiTheme="majorHAnsi" w:hAnsiTheme="majorHAnsi" w:cstheme="majorHAnsi"/>
        </w:rPr>
        <w:t>office</w:t>
      </w:r>
    </w:p>
    <w:p w14:paraId="461C5D24" w14:textId="77777777" w:rsidR="008D3549" w:rsidRPr="006366CD" w:rsidRDefault="008D3549" w:rsidP="007E7762">
      <w:pPr>
        <w:spacing w:after="0"/>
        <w:rPr>
          <w:rFonts w:asciiTheme="majorHAnsi" w:hAnsiTheme="majorHAnsi" w:cstheme="majorHAnsi"/>
        </w:rPr>
      </w:pPr>
    </w:p>
    <w:p w14:paraId="46261AF8" w14:textId="494B11C9" w:rsidR="008D3549" w:rsidRPr="006366CD" w:rsidRDefault="008D3549" w:rsidP="008D3549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Office</w:t>
      </w:r>
      <w:r w:rsidR="00A30BC4">
        <w:rPr>
          <w:rFonts w:asciiTheme="majorHAnsi" w:hAnsiTheme="majorHAnsi" w:cstheme="majorHAnsi"/>
          <w:b/>
          <w:bCs/>
          <w:u w:val="single"/>
        </w:rPr>
        <w:t xml:space="preserve"> (or Formal Dining Room)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3EE581D9" w14:textId="3F8A219A" w:rsidR="008D3549" w:rsidRPr="006366CD" w:rsidRDefault="008D3549" w:rsidP="008D3549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Double </w:t>
      </w:r>
      <w:r w:rsidR="00F24D20" w:rsidRPr="006366CD">
        <w:rPr>
          <w:rFonts w:asciiTheme="majorHAnsi" w:hAnsiTheme="majorHAnsi" w:cstheme="majorHAnsi"/>
        </w:rPr>
        <w:t>French</w:t>
      </w:r>
      <w:r w:rsidRPr="006366CD">
        <w:rPr>
          <w:rFonts w:asciiTheme="majorHAnsi" w:hAnsiTheme="majorHAnsi" w:cstheme="majorHAnsi"/>
        </w:rPr>
        <w:t xml:space="preserve"> doors, </w:t>
      </w:r>
      <w:r w:rsidR="0069580E">
        <w:rPr>
          <w:rFonts w:asciiTheme="majorHAnsi" w:hAnsiTheme="majorHAnsi" w:cstheme="majorHAnsi"/>
        </w:rPr>
        <w:t xml:space="preserve">Brazilian </w:t>
      </w:r>
      <w:r w:rsidRPr="006366CD">
        <w:rPr>
          <w:rFonts w:asciiTheme="majorHAnsi" w:hAnsiTheme="majorHAnsi" w:cstheme="majorHAnsi"/>
        </w:rPr>
        <w:t>cherry hardwood flooring, metal chandelier, large window (S), crown molding, speakers, side glass door to kitchen</w:t>
      </w:r>
    </w:p>
    <w:p w14:paraId="00C7A07C" w14:textId="05645B44" w:rsidR="002D5A50" w:rsidRPr="006366CD" w:rsidRDefault="002D5A50" w:rsidP="007E7762">
      <w:pPr>
        <w:spacing w:after="0"/>
        <w:rPr>
          <w:rFonts w:asciiTheme="majorHAnsi" w:hAnsiTheme="majorHAnsi" w:cstheme="majorHAnsi"/>
        </w:rPr>
      </w:pPr>
    </w:p>
    <w:p w14:paraId="760DE53E" w14:textId="4DC90F62" w:rsidR="002D5A50" w:rsidRPr="006366CD" w:rsidRDefault="003A0EF6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Great Room</w:t>
      </w:r>
      <w:r w:rsidR="001C763B"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22CEF055" w14:textId="648EA397" w:rsidR="006366CD" w:rsidRPr="006366CD" w:rsidRDefault="008D3549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2-story, </w:t>
      </w:r>
      <w:r w:rsidR="0069580E">
        <w:rPr>
          <w:rFonts w:asciiTheme="majorHAnsi" w:hAnsiTheme="majorHAnsi" w:cstheme="majorHAnsi"/>
        </w:rPr>
        <w:t xml:space="preserve">Brazilian </w:t>
      </w:r>
      <w:r w:rsidRPr="006366CD">
        <w:rPr>
          <w:rFonts w:asciiTheme="majorHAnsi" w:hAnsiTheme="majorHAnsi" w:cstheme="majorHAnsi"/>
        </w:rPr>
        <w:t xml:space="preserve">cherry hardwood floors, </w:t>
      </w:r>
      <w:r w:rsidR="00592AE7" w:rsidRPr="006366CD">
        <w:rPr>
          <w:rFonts w:asciiTheme="majorHAnsi" w:hAnsiTheme="majorHAnsi" w:cstheme="majorHAnsi"/>
        </w:rPr>
        <w:t xml:space="preserve">gas </w:t>
      </w:r>
      <w:r w:rsidR="008A3906" w:rsidRPr="006366CD">
        <w:rPr>
          <w:rFonts w:asciiTheme="majorHAnsi" w:hAnsiTheme="majorHAnsi" w:cstheme="majorHAnsi"/>
        </w:rPr>
        <w:t>fireplace</w:t>
      </w:r>
      <w:r w:rsidRPr="006366CD">
        <w:rPr>
          <w:rFonts w:asciiTheme="majorHAnsi" w:hAnsiTheme="majorHAnsi" w:cstheme="majorHAnsi"/>
        </w:rPr>
        <w:t xml:space="preserve"> w/ slate surround flanked by floor to ceiling stacked windows (N), ceiling fan, recessed lighting, surround sound, open to dinette and kitchen</w:t>
      </w:r>
    </w:p>
    <w:p w14:paraId="676020AF" w14:textId="77777777" w:rsidR="006366CD" w:rsidRDefault="006366CD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31F1DF6D" w14:textId="77E6ABF7" w:rsidR="0018795D" w:rsidRPr="006366CD" w:rsidRDefault="0018795D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Kitchen</w:t>
      </w:r>
      <w:r w:rsidR="008D3549" w:rsidRPr="006366CD">
        <w:rPr>
          <w:rFonts w:asciiTheme="majorHAnsi" w:hAnsiTheme="majorHAnsi" w:cstheme="majorHAnsi"/>
          <w:b/>
          <w:bCs/>
          <w:u w:val="single"/>
        </w:rPr>
        <w:t xml:space="preserve"> &amp; Dinette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68A973B4" w14:textId="28DDB496" w:rsidR="006366CD" w:rsidRDefault="0069580E" w:rsidP="007E77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Brazilian c</w:t>
      </w:r>
      <w:r w:rsidR="008D3549" w:rsidRPr="006366CD">
        <w:rPr>
          <w:rFonts w:asciiTheme="majorHAnsi" w:hAnsiTheme="majorHAnsi" w:cstheme="majorHAnsi"/>
        </w:rPr>
        <w:t>herry hardwood flooring, speakers, recessed lighting,</w:t>
      </w:r>
      <w:r w:rsidR="005D1C96" w:rsidRPr="006366CD">
        <w:rPr>
          <w:rFonts w:asciiTheme="majorHAnsi" w:hAnsiTheme="majorHAnsi" w:cstheme="majorHAnsi"/>
        </w:rPr>
        <w:t xml:space="preserve"> </w:t>
      </w:r>
      <w:r w:rsidR="008D3549" w:rsidRPr="006366CD">
        <w:rPr>
          <w:rFonts w:asciiTheme="majorHAnsi" w:hAnsiTheme="majorHAnsi" w:cstheme="majorHAnsi"/>
        </w:rPr>
        <w:t>granite</w:t>
      </w:r>
      <w:r w:rsidR="00B13982" w:rsidRPr="006366CD">
        <w:rPr>
          <w:rFonts w:asciiTheme="majorHAnsi" w:hAnsiTheme="majorHAnsi" w:cstheme="majorHAnsi"/>
        </w:rPr>
        <w:t xml:space="preserve"> </w:t>
      </w:r>
      <w:r w:rsidR="00302261" w:rsidRPr="006366CD">
        <w:rPr>
          <w:rFonts w:asciiTheme="majorHAnsi" w:hAnsiTheme="majorHAnsi" w:cstheme="majorHAnsi"/>
        </w:rPr>
        <w:t>countertops, subway</w:t>
      </w:r>
      <w:r w:rsidR="008D3549" w:rsidRPr="006366CD">
        <w:rPr>
          <w:rFonts w:asciiTheme="majorHAnsi" w:hAnsiTheme="majorHAnsi" w:cstheme="majorHAnsi"/>
        </w:rPr>
        <w:t xml:space="preserve"> travertine tile backsplash, corner window</w:t>
      </w:r>
      <w:r w:rsidR="00CC637C" w:rsidRPr="006366CD">
        <w:rPr>
          <w:rFonts w:asciiTheme="majorHAnsi" w:hAnsiTheme="majorHAnsi" w:cstheme="majorHAnsi"/>
        </w:rPr>
        <w:t xml:space="preserve"> w/ </w:t>
      </w:r>
    </w:p>
    <w:p w14:paraId="061B2262" w14:textId="1D432EF3" w:rsidR="00ED24A1" w:rsidRDefault="00CC637C" w:rsidP="00ED24A1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plant ledge</w:t>
      </w:r>
      <w:r w:rsidR="008D3549" w:rsidRPr="006366CD">
        <w:rPr>
          <w:rFonts w:asciiTheme="majorHAnsi" w:hAnsiTheme="majorHAnsi" w:cstheme="majorHAnsi"/>
        </w:rPr>
        <w:t xml:space="preserve"> over Kohler sink (NW)</w:t>
      </w:r>
      <w:r w:rsidR="006038D0" w:rsidRPr="006366CD">
        <w:rPr>
          <w:rFonts w:asciiTheme="majorHAnsi" w:hAnsiTheme="majorHAnsi" w:cstheme="majorHAnsi"/>
        </w:rPr>
        <w:t xml:space="preserve">, custom maple cabinetry w/ wood and glass fronts, wine </w:t>
      </w:r>
      <w:r w:rsidR="00302261" w:rsidRPr="006366CD">
        <w:rPr>
          <w:rFonts w:asciiTheme="majorHAnsi" w:hAnsiTheme="majorHAnsi" w:cstheme="majorHAnsi"/>
        </w:rPr>
        <w:t>storage, island</w:t>
      </w:r>
      <w:r w:rsidR="006038D0" w:rsidRPr="006366CD">
        <w:rPr>
          <w:rFonts w:asciiTheme="majorHAnsi" w:hAnsiTheme="majorHAnsi" w:cstheme="majorHAnsi"/>
        </w:rPr>
        <w:t xml:space="preserve"> w/ granite countertop</w:t>
      </w:r>
      <w:r w:rsidR="00050A8B">
        <w:rPr>
          <w:rFonts w:asciiTheme="majorHAnsi" w:hAnsiTheme="majorHAnsi" w:cstheme="majorHAnsi"/>
        </w:rPr>
        <w:t>/</w:t>
      </w:r>
    </w:p>
    <w:p w14:paraId="02730AF3" w14:textId="77777777" w:rsidR="00A30BC4" w:rsidRDefault="00A30BC4" w:rsidP="006C2E13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04707A4A" w14:textId="5FF62EEC" w:rsidR="006C2E13" w:rsidRDefault="006C2E13" w:rsidP="006C2E13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Kitchen &amp; Dinette</w:t>
      </w:r>
      <w:r>
        <w:rPr>
          <w:rFonts w:asciiTheme="majorHAnsi" w:hAnsiTheme="majorHAnsi" w:cstheme="majorHAnsi"/>
          <w:b/>
          <w:bCs/>
          <w:u w:val="single"/>
        </w:rPr>
        <w:t xml:space="preserve"> cont.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3519C594" w14:textId="6E05646C" w:rsidR="00ED24A1" w:rsidRDefault="006038D0" w:rsidP="00ED24A1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prep sink, Monogram stainless </w:t>
      </w:r>
    </w:p>
    <w:p w14:paraId="7A129C90" w14:textId="431D2D4C" w:rsidR="00302261" w:rsidRDefault="006038D0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dishwasher, Monogram stainless </w:t>
      </w:r>
    </w:p>
    <w:p w14:paraId="718AA265" w14:textId="61D3F413" w:rsidR="0018795D" w:rsidRPr="006366CD" w:rsidRDefault="006038D0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4-burner gas stove/</w:t>
      </w:r>
      <w:r w:rsidR="00CC637C" w:rsidRPr="006366CD">
        <w:rPr>
          <w:rFonts w:asciiTheme="majorHAnsi" w:hAnsiTheme="majorHAnsi" w:cstheme="majorHAnsi"/>
        </w:rPr>
        <w:t xml:space="preserve">convection </w:t>
      </w:r>
      <w:r w:rsidRPr="006366CD">
        <w:rPr>
          <w:rFonts w:asciiTheme="majorHAnsi" w:hAnsiTheme="majorHAnsi" w:cstheme="majorHAnsi"/>
        </w:rPr>
        <w:t>oven, custom hooded vent (out), microwave hidden in appliance garage,</w:t>
      </w:r>
      <w:r w:rsidR="008D3549" w:rsidRPr="006366CD">
        <w:rPr>
          <w:rFonts w:asciiTheme="majorHAnsi" w:hAnsiTheme="majorHAnsi" w:cstheme="majorHAnsi"/>
        </w:rPr>
        <w:t xml:space="preserve"> </w:t>
      </w:r>
      <w:r w:rsidRPr="006366CD">
        <w:rPr>
          <w:rFonts w:asciiTheme="majorHAnsi" w:hAnsiTheme="majorHAnsi" w:cstheme="majorHAnsi"/>
        </w:rPr>
        <w:t>Monogram stainless armoire refrigerator/freezer</w:t>
      </w:r>
      <w:r w:rsidR="006C2E13">
        <w:rPr>
          <w:rFonts w:asciiTheme="majorHAnsi" w:hAnsiTheme="majorHAnsi" w:cstheme="majorHAnsi"/>
        </w:rPr>
        <w:t xml:space="preserve"> with water </w:t>
      </w:r>
      <w:r w:rsidR="00B60467">
        <w:rPr>
          <w:rFonts w:asciiTheme="majorHAnsi" w:hAnsiTheme="majorHAnsi" w:cstheme="majorHAnsi"/>
        </w:rPr>
        <w:t>dispenser,</w:t>
      </w:r>
      <w:r w:rsidRPr="006366CD">
        <w:rPr>
          <w:rFonts w:asciiTheme="majorHAnsi" w:hAnsiTheme="majorHAnsi" w:cstheme="majorHAnsi"/>
        </w:rPr>
        <w:t xml:space="preserve"> extra-large fitted walk-in pantry, beverage center w/ custom maple cabinetry, granite countertops, stainless Sub-Zero beverage refrigerator </w:t>
      </w:r>
    </w:p>
    <w:p w14:paraId="699D68DB" w14:textId="77777777" w:rsidR="00DF0E11" w:rsidRPr="006366CD" w:rsidRDefault="00DF0E11" w:rsidP="007E7762">
      <w:pPr>
        <w:spacing w:after="0"/>
        <w:rPr>
          <w:rFonts w:asciiTheme="majorHAnsi" w:hAnsiTheme="majorHAnsi" w:cstheme="majorHAnsi"/>
        </w:rPr>
      </w:pPr>
    </w:p>
    <w:p w14:paraId="74F5636E" w14:textId="682E72F7" w:rsidR="0086648F" w:rsidRPr="006366CD" w:rsidRDefault="0086648F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Dinette:</w:t>
      </w:r>
    </w:p>
    <w:p w14:paraId="5FD85C7D" w14:textId="75FB0604" w:rsidR="006038D0" w:rsidRPr="006366CD" w:rsidRDefault="0069580E" w:rsidP="006038D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Brazilian </w:t>
      </w:r>
      <w:r w:rsidR="006038D0" w:rsidRPr="006366CD">
        <w:rPr>
          <w:rFonts w:asciiTheme="majorHAnsi" w:hAnsiTheme="majorHAnsi" w:cstheme="majorHAnsi"/>
        </w:rPr>
        <w:t>Cherry hardwood flooring</w:t>
      </w:r>
      <w:r w:rsidR="0086648F" w:rsidRPr="006366CD">
        <w:rPr>
          <w:rFonts w:asciiTheme="majorHAnsi" w:hAnsiTheme="majorHAnsi" w:cstheme="majorHAnsi"/>
        </w:rPr>
        <w:t xml:space="preserve">, </w:t>
      </w:r>
      <w:r w:rsidR="006038D0" w:rsidRPr="006366CD">
        <w:rPr>
          <w:rFonts w:asciiTheme="majorHAnsi" w:hAnsiTheme="majorHAnsi" w:cstheme="majorHAnsi"/>
        </w:rPr>
        <w:t xml:space="preserve">designer </w:t>
      </w:r>
      <w:r w:rsidR="00302261" w:rsidRPr="006366CD">
        <w:rPr>
          <w:rFonts w:asciiTheme="majorHAnsi" w:hAnsiTheme="majorHAnsi" w:cstheme="majorHAnsi"/>
        </w:rPr>
        <w:t>light fixture</w:t>
      </w:r>
      <w:r w:rsidR="0086648F" w:rsidRPr="006366CD">
        <w:rPr>
          <w:rFonts w:asciiTheme="majorHAnsi" w:hAnsiTheme="majorHAnsi" w:cstheme="majorHAnsi"/>
        </w:rPr>
        <w:t>,</w:t>
      </w:r>
      <w:r w:rsidR="006038D0" w:rsidRPr="006366CD">
        <w:rPr>
          <w:rFonts w:asciiTheme="majorHAnsi" w:hAnsiTheme="majorHAnsi" w:cstheme="majorHAnsi"/>
        </w:rPr>
        <w:t xml:space="preserve"> triple glass sliding door out to concrete patio (N)</w:t>
      </w:r>
    </w:p>
    <w:p w14:paraId="48EC69BB" w14:textId="77777777" w:rsidR="006038D0" w:rsidRPr="006366CD" w:rsidRDefault="006038D0" w:rsidP="006038D0">
      <w:pPr>
        <w:spacing w:after="0"/>
        <w:rPr>
          <w:rFonts w:asciiTheme="majorHAnsi" w:hAnsiTheme="majorHAnsi" w:cstheme="majorHAnsi"/>
        </w:rPr>
      </w:pPr>
    </w:p>
    <w:p w14:paraId="035AE040" w14:textId="4AB0EEEE" w:rsidR="003B43B6" w:rsidRPr="006366CD" w:rsidRDefault="003C13A5" w:rsidP="006038D0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Half Bath:</w:t>
      </w:r>
    </w:p>
    <w:p w14:paraId="1C407011" w14:textId="34EAFD3B" w:rsidR="004E593C" w:rsidRPr="006366CD" w:rsidRDefault="0069580E" w:rsidP="007E77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Brazilian </w:t>
      </w:r>
      <w:r w:rsidR="003C13A5" w:rsidRPr="006366CD">
        <w:rPr>
          <w:rFonts w:asciiTheme="majorHAnsi" w:hAnsiTheme="majorHAnsi" w:cstheme="majorHAnsi"/>
        </w:rPr>
        <w:t>Cherry hardwood floors, pedestal sink</w:t>
      </w:r>
      <w:r w:rsidR="00050A8B">
        <w:rPr>
          <w:rFonts w:asciiTheme="majorHAnsi" w:hAnsiTheme="majorHAnsi" w:cstheme="majorHAnsi"/>
        </w:rPr>
        <w:t xml:space="preserve">, </w:t>
      </w:r>
      <w:r w:rsidR="003C13A5" w:rsidRPr="006366CD">
        <w:rPr>
          <w:rFonts w:asciiTheme="majorHAnsi" w:hAnsiTheme="majorHAnsi" w:cstheme="majorHAnsi"/>
        </w:rPr>
        <w:t xml:space="preserve">vanity lighting </w:t>
      </w:r>
    </w:p>
    <w:p w14:paraId="2BBA4558" w14:textId="77777777" w:rsidR="003C13A5" w:rsidRPr="006366CD" w:rsidRDefault="003C13A5" w:rsidP="007E7762">
      <w:pPr>
        <w:spacing w:after="0"/>
        <w:rPr>
          <w:rFonts w:asciiTheme="majorHAnsi" w:hAnsiTheme="majorHAnsi" w:cstheme="majorHAnsi"/>
        </w:rPr>
      </w:pPr>
    </w:p>
    <w:p w14:paraId="22C9EFAC" w14:textId="41846312" w:rsidR="003C13A5" w:rsidRPr="006366CD" w:rsidRDefault="003C13A5" w:rsidP="00DB1D95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Mudroom/Laundry Room:</w:t>
      </w:r>
    </w:p>
    <w:p w14:paraId="752E05F5" w14:textId="68074769" w:rsidR="003C13A5" w:rsidRPr="006366CD" w:rsidRDefault="0069580E" w:rsidP="00DB1D9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Brazilian c</w:t>
      </w:r>
      <w:r w:rsidR="003C13A5" w:rsidRPr="006366CD">
        <w:rPr>
          <w:rFonts w:asciiTheme="majorHAnsi" w:hAnsiTheme="majorHAnsi" w:cstheme="majorHAnsi"/>
        </w:rPr>
        <w:t xml:space="preserve">herry hardwood floors, large walk-in storage closet, large window (S), </w:t>
      </w:r>
      <w:r w:rsidR="00CB6119">
        <w:rPr>
          <w:rFonts w:asciiTheme="majorHAnsi" w:hAnsiTheme="majorHAnsi" w:cstheme="majorHAnsi"/>
        </w:rPr>
        <w:t>enclosed</w:t>
      </w:r>
      <w:r w:rsidR="003C13A5" w:rsidRPr="006366CD">
        <w:rPr>
          <w:rFonts w:asciiTheme="majorHAnsi" w:hAnsiTheme="majorHAnsi" w:cstheme="majorHAnsi"/>
        </w:rPr>
        <w:t xml:space="preserve"> lockers, customized cabinetry, granite countertop, sink, hanging rod, laundry hookup, </w:t>
      </w:r>
      <w:r w:rsidR="00645732" w:rsidRPr="006366CD">
        <w:rPr>
          <w:rFonts w:asciiTheme="majorHAnsi" w:hAnsiTheme="majorHAnsi" w:cstheme="majorHAnsi"/>
        </w:rPr>
        <w:t xml:space="preserve">built-in </w:t>
      </w:r>
      <w:r w:rsidR="003C13A5" w:rsidRPr="006366CD">
        <w:rPr>
          <w:rFonts w:asciiTheme="majorHAnsi" w:hAnsiTheme="majorHAnsi" w:cstheme="majorHAnsi"/>
        </w:rPr>
        <w:t xml:space="preserve">hidden ironing board, speakers, recessed lighting, </w:t>
      </w:r>
      <w:r w:rsidR="00C06129" w:rsidRPr="006366CD">
        <w:rPr>
          <w:rFonts w:asciiTheme="majorHAnsi" w:hAnsiTheme="majorHAnsi" w:cstheme="majorHAnsi"/>
        </w:rPr>
        <w:t xml:space="preserve">ADT </w:t>
      </w:r>
      <w:r w:rsidR="003C13A5" w:rsidRPr="006366CD">
        <w:rPr>
          <w:rFonts w:asciiTheme="majorHAnsi" w:hAnsiTheme="majorHAnsi" w:cstheme="majorHAnsi"/>
        </w:rPr>
        <w:t>security panel</w:t>
      </w:r>
    </w:p>
    <w:p w14:paraId="665D7CD0" w14:textId="05AE584A" w:rsidR="003C13A5" w:rsidRPr="006366CD" w:rsidRDefault="003C13A5" w:rsidP="00DB1D95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73F9876D" w14:textId="198E5B9D" w:rsidR="00DB1D95" w:rsidRPr="006366CD" w:rsidRDefault="00081827" w:rsidP="00DB1D95">
      <w:pPr>
        <w:spacing w:after="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Main Floor Owner</w:t>
      </w:r>
      <w:r w:rsidR="00DB1D95" w:rsidRPr="006366CD">
        <w:rPr>
          <w:rFonts w:asciiTheme="majorHAnsi" w:hAnsiTheme="majorHAnsi" w:cstheme="majorHAnsi"/>
          <w:b/>
          <w:bCs/>
          <w:u w:val="single"/>
        </w:rPr>
        <w:t xml:space="preserve"> Suite:</w:t>
      </w:r>
    </w:p>
    <w:p w14:paraId="1A4A2208" w14:textId="45890D97" w:rsidR="00ED24A1" w:rsidRDefault="00F40645" w:rsidP="00ED24A1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Neutral ca</w:t>
      </w:r>
      <w:r w:rsidR="00DB1D95" w:rsidRPr="006366CD">
        <w:rPr>
          <w:rFonts w:asciiTheme="majorHAnsi" w:hAnsiTheme="majorHAnsi" w:cstheme="majorHAnsi"/>
        </w:rPr>
        <w:t xml:space="preserve">rpet, </w:t>
      </w:r>
      <w:r w:rsidRPr="006366CD">
        <w:rPr>
          <w:rFonts w:asciiTheme="majorHAnsi" w:hAnsiTheme="majorHAnsi" w:cstheme="majorHAnsi"/>
        </w:rPr>
        <w:t>tray ceiling</w:t>
      </w:r>
      <w:r w:rsidR="00DB1D95" w:rsidRPr="006366CD">
        <w:rPr>
          <w:rFonts w:asciiTheme="majorHAnsi" w:hAnsiTheme="majorHAnsi" w:cstheme="majorHAnsi"/>
        </w:rPr>
        <w:t>,</w:t>
      </w:r>
      <w:r w:rsidR="0094323B" w:rsidRPr="006366CD">
        <w:rPr>
          <w:rFonts w:asciiTheme="majorHAnsi" w:hAnsiTheme="majorHAnsi" w:cstheme="majorHAnsi"/>
        </w:rPr>
        <w:t xml:space="preserve"> </w:t>
      </w:r>
      <w:r w:rsidR="00C06129" w:rsidRPr="006366CD">
        <w:rPr>
          <w:rFonts w:asciiTheme="majorHAnsi" w:hAnsiTheme="majorHAnsi" w:cstheme="majorHAnsi"/>
        </w:rPr>
        <w:t xml:space="preserve">ADT </w:t>
      </w:r>
      <w:r w:rsidR="0094323B" w:rsidRPr="006366CD">
        <w:rPr>
          <w:rFonts w:asciiTheme="majorHAnsi" w:hAnsiTheme="majorHAnsi" w:cstheme="majorHAnsi"/>
        </w:rPr>
        <w:t>security panel,</w:t>
      </w:r>
      <w:r w:rsidRPr="006366CD">
        <w:rPr>
          <w:rFonts w:asciiTheme="majorHAnsi" w:hAnsiTheme="majorHAnsi" w:cstheme="majorHAnsi"/>
        </w:rPr>
        <w:t xml:space="preserve"> 2 windows</w:t>
      </w:r>
      <w:r w:rsidR="00302261">
        <w:rPr>
          <w:rFonts w:asciiTheme="majorHAnsi" w:hAnsiTheme="majorHAnsi" w:cstheme="majorHAnsi"/>
        </w:rPr>
        <w:t xml:space="preserve"> </w:t>
      </w:r>
      <w:r w:rsidR="003E1BD1" w:rsidRPr="006366CD">
        <w:rPr>
          <w:rFonts w:asciiTheme="majorHAnsi" w:hAnsiTheme="majorHAnsi" w:cstheme="majorHAnsi"/>
        </w:rPr>
        <w:t>(N) &amp;</w:t>
      </w:r>
      <w:r w:rsidR="00ED24A1">
        <w:rPr>
          <w:rFonts w:asciiTheme="majorHAnsi" w:hAnsiTheme="majorHAnsi" w:cstheme="majorHAnsi"/>
        </w:rPr>
        <w:t xml:space="preserve"> </w:t>
      </w:r>
    </w:p>
    <w:p w14:paraId="45FED283" w14:textId="0DE3E31A" w:rsidR="00ED24A1" w:rsidRPr="006366CD" w:rsidRDefault="00ED24A1" w:rsidP="00ED24A1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Ma</w:t>
      </w:r>
      <w:r w:rsidR="00A86BFF">
        <w:rPr>
          <w:rFonts w:asciiTheme="majorHAnsi" w:hAnsiTheme="majorHAnsi" w:cstheme="majorHAnsi"/>
          <w:b/>
          <w:bCs/>
          <w:u w:val="single"/>
        </w:rPr>
        <w:t>in Floor Owner Suite</w:t>
      </w:r>
      <w:r>
        <w:rPr>
          <w:rFonts w:asciiTheme="majorHAnsi" w:hAnsiTheme="majorHAnsi" w:cstheme="majorHAnsi"/>
          <w:b/>
          <w:bCs/>
          <w:u w:val="single"/>
        </w:rPr>
        <w:t xml:space="preserve"> cont.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535AD344" w14:textId="5BDED72F" w:rsidR="006366CD" w:rsidRPr="006366CD" w:rsidRDefault="003E1BD1" w:rsidP="00DB1D95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window (E)</w:t>
      </w:r>
      <w:r w:rsidR="00F40645" w:rsidRPr="006366CD">
        <w:rPr>
          <w:rFonts w:asciiTheme="majorHAnsi" w:hAnsiTheme="majorHAnsi" w:cstheme="majorHAnsi"/>
        </w:rPr>
        <w:t xml:space="preserve"> w/ silhouette </w:t>
      </w:r>
      <w:r w:rsidRPr="006366CD">
        <w:rPr>
          <w:rFonts w:asciiTheme="majorHAnsi" w:hAnsiTheme="majorHAnsi" w:cstheme="majorHAnsi"/>
        </w:rPr>
        <w:t>blinds</w:t>
      </w:r>
      <w:r w:rsidR="0094323B" w:rsidRPr="006366CD">
        <w:rPr>
          <w:rFonts w:asciiTheme="majorHAnsi" w:hAnsiTheme="majorHAnsi" w:cstheme="majorHAnsi"/>
        </w:rPr>
        <w:t>,</w:t>
      </w:r>
      <w:r w:rsidRPr="006366CD">
        <w:rPr>
          <w:rFonts w:asciiTheme="majorHAnsi" w:hAnsiTheme="majorHAnsi" w:cstheme="majorHAnsi"/>
        </w:rPr>
        <w:t xml:space="preserve"> </w:t>
      </w:r>
      <w:r w:rsidR="00F40645" w:rsidRPr="006366CD">
        <w:rPr>
          <w:rFonts w:asciiTheme="majorHAnsi" w:hAnsiTheme="majorHAnsi" w:cstheme="majorHAnsi"/>
        </w:rPr>
        <w:t>crown mold</w:t>
      </w:r>
      <w:r w:rsidRPr="006366CD">
        <w:rPr>
          <w:rFonts w:asciiTheme="majorHAnsi" w:hAnsiTheme="majorHAnsi" w:cstheme="majorHAnsi"/>
        </w:rPr>
        <w:t>ing,</w:t>
      </w:r>
      <w:r w:rsidR="00DB1D95" w:rsidRPr="006366CD">
        <w:rPr>
          <w:rFonts w:asciiTheme="majorHAnsi" w:hAnsiTheme="majorHAnsi" w:cstheme="majorHAnsi"/>
        </w:rPr>
        <w:t xml:space="preserve"> ceiling fan</w:t>
      </w:r>
      <w:r w:rsidR="00F40645" w:rsidRPr="006366CD">
        <w:rPr>
          <w:rFonts w:asciiTheme="majorHAnsi" w:hAnsiTheme="majorHAnsi" w:cstheme="majorHAnsi"/>
        </w:rPr>
        <w:t xml:space="preserve"> w/ lig</w:t>
      </w:r>
      <w:r w:rsidR="006366CD">
        <w:rPr>
          <w:rFonts w:asciiTheme="majorHAnsi" w:hAnsiTheme="majorHAnsi" w:cstheme="majorHAnsi"/>
        </w:rPr>
        <w:t>ht</w:t>
      </w:r>
    </w:p>
    <w:p w14:paraId="1FA9898D" w14:textId="77777777" w:rsidR="006366CD" w:rsidRDefault="006366CD" w:rsidP="00DB1D95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01F67C74" w14:textId="07D65C5B" w:rsidR="00282CA9" w:rsidRPr="006366CD" w:rsidRDefault="00CC637C" w:rsidP="00DB1D95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 xml:space="preserve">Updated </w:t>
      </w:r>
      <w:r w:rsidR="006C2E13">
        <w:rPr>
          <w:rFonts w:asciiTheme="majorHAnsi" w:hAnsiTheme="majorHAnsi" w:cstheme="majorHAnsi"/>
          <w:b/>
          <w:bCs/>
          <w:u w:val="single"/>
        </w:rPr>
        <w:t>Owner</w:t>
      </w:r>
      <w:r w:rsidR="00DB1D95" w:rsidRPr="006366CD">
        <w:rPr>
          <w:rFonts w:asciiTheme="majorHAnsi" w:hAnsiTheme="majorHAnsi" w:cstheme="majorHAnsi"/>
          <w:b/>
          <w:bCs/>
          <w:u w:val="single"/>
        </w:rPr>
        <w:t xml:space="preserve"> Bath:</w:t>
      </w:r>
    </w:p>
    <w:p w14:paraId="26A173EE" w14:textId="4510BB3C" w:rsidR="00DB1D95" w:rsidRPr="00792985" w:rsidRDefault="00282CA9" w:rsidP="00DB1D95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T</w:t>
      </w:r>
      <w:r w:rsidR="00DB1D95" w:rsidRPr="006366CD">
        <w:rPr>
          <w:rFonts w:asciiTheme="majorHAnsi" w:hAnsiTheme="majorHAnsi" w:cstheme="majorHAnsi"/>
        </w:rPr>
        <w:t>ile floor</w:t>
      </w:r>
      <w:r w:rsidRPr="006366CD">
        <w:rPr>
          <w:rFonts w:asciiTheme="majorHAnsi" w:hAnsiTheme="majorHAnsi" w:cstheme="majorHAnsi"/>
        </w:rPr>
        <w:t>ing</w:t>
      </w:r>
      <w:r w:rsidR="00DB1D95" w:rsidRPr="006366CD">
        <w:rPr>
          <w:rFonts w:asciiTheme="majorHAnsi" w:hAnsiTheme="majorHAnsi" w:cstheme="majorHAnsi"/>
        </w:rPr>
        <w:t>, window(</w:t>
      </w:r>
      <w:r w:rsidR="0094323B" w:rsidRPr="006366CD">
        <w:rPr>
          <w:rFonts w:asciiTheme="majorHAnsi" w:hAnsiTheme="majorHAnsi" w:cstheme="majorHAnsi"/>
        </w:rPr>
        <w:t>E</w:t>
      </w:r>
      <w:r w:rsidR="00DB1D95" w:rsidRPr="006366CD">
        <w:rPr>
          <w:rFonts w:asciiTheme="majorHAnsi" w:hAnsiTheme="majorHAnsi" w:cstheme="majorHAnsi"/>
        </w:rPr>
        <w:t>)</w:t>
      </w:r>
      <w:r w:rsidRPr="006366CD">
        <w:rPr>
          <w:rFonts w:asciiTheme="majorHAnsi" w:hAnsiTheme="majorHAnsi" w:cstheme="majorHAnsi"/>
        </w:rPr>
        <w:t xml:space="preserve"> </w:t>
      </w:r>
      <w:r w:rsidR="003E1BD1" w:rsidRPr="006366CD">
        <w:rPr>
          <w:rFonts w:asciiTheme="majorHAnsi" w:hAnsiTheme="majorHAnsi" w:cstheme="majorHAnsi"/>
        </w:rPr>
        <w:t xml:space="preserve">w/ blinds over free-standing soaking tub, 2 sink vanity w/ granite countertops, linen tower, recessed lighting, vanity lighting, </w:t>
      </w:r>
      <w:r w:rsidR="00CC637C" w:rsidRPr="006366CD">
        <w:rPr>
          <w:rFonts w:asciiTheme="majorHAnsi" w:hAnsiTheme="majorHAnsi" w:cstheme="majorHAnsi"/>
        </w:rPr>
        <w:t xml:space="preserve">in-ceiling </w:t>
      </w:r>
      <w:r w:rsidR="0094323B" w:rsidRPr="006366CD">
        <w:rPr>
          <w:rFonts w:asciiTheme="majorHAnsi" w:hAnsiTheme="majorHAnsi" w:cstheme="majorHAnsi"/>
        </w:rPr>
        <w:t xml:space="preserve">speakers, </w:t>
      </w:r>
      <w:r w:rsidR="003E1BD1" w:rsidRPr="006366CD">
        <w:rPr>
          <w:rFonts w:asciiTheme="majorHAnsi" w:hAnsiTheme="majorHAnsi" w:cstheme="majorHAnsi"/>
        </w:rPr>
        <w:t>walk-in tile shower w/ glass door, bench,</w:t>
      </w:r>
      <w:r w:rsidR="00792985">
        <w:rPr>
          <w:rFonts w:asciiTheme="majorHAnsi" w:hAnsiTheme="majorHAnsi" w:cstheme="majorHAnsi"/>
        </w:rPr>
        <w:t xml:space="preserve"> </w:t>
      </w:r>
      <w:r w:rsidR="006366CD">
        <w:rPr>
          <w:rFonts w:asciiTheme="majorHAnsi" w:hAnsiTheme="majorHAnsi" w:cstheme="majorHAnsi"/>
        </w:rPr>
        <w:t xml:space="preserve">product </w:t>
      </w:r>
      <w:r w:rsidR="00CC637C" w:rsidRPr="006366CD">
        <w:rPr>
          <w:rFonts w:asciiTheme="majorHAnsi" w:hAnsiTheme="majorHAnsi" w:cstheme="majorHAnsi"/>
        </w:rPr>
        <w:t>niches</w:t>
      </w:r>
      <w:r w:rsidR="003E1BD1" w:rsidRPr="006366CD">
        <w:rPr>
          <w:rFonts w:asciiTheme="majorHAnsi" w:hAnsiTheme="majorHAnsi" w:cstheme="majorHAnsi"/>
        </w:rPr>
        <w:t xml:space="preserve">, shower head and handheld shower </w:t>
      </w:r>
      <w:r w:rsidR="0094323B" w:rsidRPr="006366CD">
        <w:rPr>
          <w:rFonts w:asciiTheme="majorHAnsi" w:hAnsiTheme="majorHAnsi" w:cstheme="majorHAnsi"/>
        </w:rPr>
        <w:t>head, 2 windows (S</w:t>
      </w:r>
      <w:r w:rsidR="006C2E13">
        <w:rPr>
          <w:rFonts w:asciiTheme="majorHAnsi" w:hAnsiTheme="majorHAnsi" w:cstheme="majorHAnsi"/>
        </w:rPr>
        <w:t xml:space="preserve"> &amp; E</w:t>
      </w:r>
      <w:r w:rsidR="0094323B" w:rsidRPr="006366CD">
        <w:rPr>
          <w:rFonts w:asciiTheme="majorHAnsi" w:hAnsiTheme="majorHAnsi" w:cstheme="majorHAnsi"/>
        </w:rPr>
        <w:t>) w/ blinds, pocket door into fitted mas</w:t>
      </w:r>
      <w:r w:rsidR="00CC637C" w:rsidRPr="006366CD">
        <w:rPr>
          <w:rFonts w:asciiTheme="majorHAnsi" w:hAnsiTheme="majorHAnsi" w:cstheme="majorHAnsi"/>
        </w:rPr>
        <w:t>t</w:t>
      </w:r>
      <w:r w:rsidR="0094323B" w:rsidRPr="006366CD">
        <w:rPr>
          <w:rFonts w:asciiTheme="majorHAnsi" w:hAnsiTheme="majorHAnsi" w:cstheme="majorHAnsi"/>
        </w:rPr>
        <w:t>er walk-in closet</w:t>
      </w:r>
    </w:p>
    <w:p w14:paraId="7F763F10" w14:textId="5FD0E5CE" w:rsidR="00DF0E11" w:rsidRPr="006366CD" w:rsidRDefault="00DF0E11" w:rsidP="007E7762">
      <w:pPr>
        <w:spacing w:after="0"/>
        <w:rPr>
          <w:rFonts w:asciiTheme="majorHAnsi" w:hAnsiTheme="majorHAnsi" w:cstheme="majorHAnsi"/>
        </w:rPr>
      </w:pPr>
    </w:p>
    <w:p w14:paraId="1B903A29" w14:textId="14C2B5A2" w:rsidR="006366CD" w:rsidRPr="006366CD" w:rsidRDefault="0079061B" w:rsidP="00275EC9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Open Staircase to Up</w:t>
      </w:r>
      <w:r w:rsidR="00CC637C" w:rsidRPr="006366CD">
        <w:rPr>
          <w:rFonts w:asciiTheme="majorHAnsi" w:hAnsiTheme="majorHAnsi" w:cstheme="majorHAnsi"/>
          <w:b/>
          <w:bCs/>
          <w:u w:val="single"/>
        </w:rPr>
        <w:t>per Leve</w:t>
      </w:r>
      <w:r w:rsidR="006366CD">
        <w:rPr>
          <w:rFonts w:asciiTheme="majorHAnsi" w:hAnsiTheme="majorHAnsi" w:cstheme="majorHAnsi"/>
          <w:b/>
          <w:bCs/>
          <w:u w:val="single"/>
        </w:rPr>
        <w:t>l</w:t>
      </w:r>
    </w:p>
    <w:p w14:paraId="22F35D1A" w14:textId="77777777" w:rsidR="006366CD" w:rsidRDefault="006366CD" w:rsidP="00275EC9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1F064705" w14:textId="0713F039" w:rsidR="00275EC9" w:rsidRPr="006366CD" w:rsidRDefault="00275EC9" w:rsidP="00275EC9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Bedroom #2</w:t>
      </w:r>
      <w:r w:rsidR="0079061B" w:rsidRPr="006366CD">
        <w:rPr>
          <w:rFonts w:asciiTheme="majorHAnsi" w:hAnsiTheme="majorHAnsi" w:cstheme="majorHAnsi"/>
          <w:b/>
          <w:bCs/>
          <w:u w:val="single"/>
        </w:rPr>
        <w:t>/Library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  <w:r w:rsidRPr="006366CD">
        <w:rPr>
          <w:rFonts w:asciiTheme="majorHAnsi" w:hAnsiTheme="majorHAnsi" w:cstheme="majorHAnsi"/>
        </w:rPr>
        <w:t xml:space="preserve"> </w:t>
      </w:r>
    </w:p>
    <w:p w14:paraId="556F2B14" w14:textId="60C95DA9" w:rsidR="0079061B" w:rsidRPr="006366CD" w:rsidRDefault="0079061B" w:rsidP="0079061B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Neutral c</w:t>
      </w:r>
      <w:r w:rsidR="00275EC9" w:rsidRPr="006366CD">
        <w:rPr>
          <w:rFonts w:asciiTheme="majorHAnsi" w:hAnsiTheme="majorHAnsi" w:cstheme="majorHAnsi"/>
        </w:rPr>
        <w:t xml:space="preserve">arpet, </w:t>
      </w:r>
      <w:r w:rsidRPr="006366CD">
        <w:rPr>
          <w:rFonts w:asciiTheme="majorHAnsi" w:hAnsiTheme="majorHAnsi" w:cstheme="majorHAnsi"/>
        </w:rPr>
        <w:t xml:space="preserve">cathedral ceilings, </w:t>
      </w:r>
      <w:r w:rsidR="00275EC9" w:rsidRPr="006366CD">
        <w:rPr>
          <w:rFonts w:asciiTheme="majorHAnsi" w:hAnsiTheme="majorHAnsi" w:cstheme="majorHAnsi"/>
        </w:rPr>
        <w:t>window (</w:t>
      </w:r>
      <w:r w:rsidRPr="006366CD">
        <w:rPr>
          <w:rFonts w:asciiTheme="majorHAnsi" w:hAnsiTheme="majorHAnsi" w:cstheme="majorHAnsi"/>
        </w:rPr>
        <w:t>S</w:t>
      </w:r>
      <w:r w:rsidR="00275EC9" w:rsidRPr="006366CD">
        <w:rPr>
          <w:rFonts w:asciiTheme="majorHAnsi" w:hAnsiTheme="majorHAnsi" w:cstheme="majorHAnsi"/>
        </w:rPr>
        <w:t xml:space="preserve">) w/ </w:t>
      </w:r>
      <w:r w:rsidRPr="006366CD">
        <w:rPr>
          <w:rFonts w:asciiTheme="majorHAnsi" w:hAnsiTheme="majorHAnsi" w:cstheme="majorHAnsi"/>
        </w:rPr>
        <w:t xml:space="preserve">pleated shades and </w:t>
      </w:r>
      <w:r w:rsidR="00302261" w:rsidRPr="006366CD">
        <w:rPr>
          <w:rFonts w:asciiTheme="majorHAnsi" w:hAnsiTheme="majorHAnsi" w:cstheme="majorHAnsi"/>
        </w:rPr>
        <w:t>Palladian</w:t>
      </w:r>
      <w:r w:rsidRPr="006366CD">
        <w:rPr>
          <w:rFonts w:asciiTheme="majorHAnsi" w:hAnsiTheme="majorHAnsi" w:cstheme="majorHAnsi"/>
        </w:rPr>
        <w:t xml:space="preserve"> window above,</w:t>
      </w:r>
      <w:r w:rsidR="00275EC9" w:rsidRPr="006366CD">
        <w:rPr>
          <w:rFonts w:asciiTheme="majorHAnsi" w:hAnsiTheme="majorHAnsi" w:cstheme="majorHAnsi"/>
        </w:rPr>
        <w:t xml:space="preserve"> ceiling fan</w:t>
      </w:r>
      <w:r w:rsidRPr="006366CD">
        <w:rPr>
          <w:rFonts w:asciiTheme="majorHAnsi" w:hAnsiTheme="majorHAnsi" w:cstheme="majorHAnsi"/>
        </w:rPr>
        <w:t xml:space="preserve"> w/ light</w:t>
      </w:r>
      <w:r w:rsidR="00275EC9" w:rsidRPr="006366CD">
        <w:rPr>
          <w:rFonts w:asciiTheme="majorHAnsi" w:hAnsiTheme="majorHAnsi" w:cstheme="majorHAnsi"/>
        </w:rPr>
        <w:t>,</w:t>
      </w:r>
      <w:r w:rsidRPr="006366CD">
        <w:rPr>
          <w:rFonts w:asciiTheme="majorHAnsi" w:hAnsiTheme="majorHAnsi" w:cstheme="majorHAnsi"/>
        </w:rPr>
        <w:t xml:space="preserve"> custom floor to ceiling wooden bookshelves w/ classic rolling library ladder,</w:t>
      </w:r>
      <w:r w:rsidR="00275EC9" w:rsidRPr="006366CD">
        <w:rPr>
          <w:rFonts w:asciiTheme="majorHAnsi" w:hAnsiTheme="majorHAnsi" w:cstheme="majorHAnsi"/>
        </w:rPr>
        <w:t xml:space="preserve"> </w:t>
      </w:r>
      <w:r w:rsidRPr="006366CD">
        <w:rPr>
          <w:rFonts w:asciiTheme="majorHAnsi" w:hAnsiTheme="majorHAnsi" w:cstheme="majorHAnsi"/>
        </w:rPr>
        <w:t>large</w:t>
      </w:r>
      <w:r w:rsidR="00275EC9" w:rsidRPr="006366CD">
        <w:rPr>
          <w:rFonts w:asciiTheme="majorHAnsi" w:hAnsiTheme="majorHAnsi" w:cstheme="majorHAnsi"/>
        </w:rPr>
        <w:t xml:space="preserve"> fitted closet</w:t>
      </w:r>
    </w:p>
    <w:p w14:paraId="4E6A9970" w14:textId="77777777" w:rsidR="0079061B" w:rsidRPr="006366CD" w:rsidRDefault="0079061B" w:rsidP="0079061B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24D4758F" w14:textId="77777777" w:rsidR="0079061B" w:rsidRPr="006366CD" w:rsidRDefault="0079061B" w:rsidP="0079061B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Bedroom #3:</w:t>
      </w:r>
    </w:p>
    <w:p w14:paraId="05AEB9E2" w14:textId="5F121D39" w:rsidR="0079061B" w:rsidRPr="006366CD" w:rsidRDefault="0079061B" w:rsidP="0079061B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Neutral carpet, </w:t>
      </w:r>
      <w:r w:rsidR="00F02F62" w:rsidRPr="006366CD">
        <w:rPr>
          <w:rFonts w:asciiTheme="majorHAnsi" w:hAnsiTheme="majorHAnsi" w:cstheme="majorHAnsi"/>
        </w:rPr>
        <w:t>large window (S) w/ blackout blinds, built in desk w/ shelving, twin fitted closets, speakers, light</w:t>
      </w:r>
      <w:r w:rsidRPr="006366CD">
        <w:rPr>
          <w:rFonts w:asciiTheme="majorHAnsi" w:hAnsiTheme="majorHAnsi" w:cstheme="majorHAnsi"/>
        </w:rPr>
        <w:t xml:space="preserve"> </w:t>
      </w:r>
    </w:p>
    <w:p w14:paraId="6A33F525" w14:textId="05B97B26" w:rsidR="00CC637C" w:rsidRDefault="00CC637C" w:rsidP="00275EC9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3D079219" w14:textId="77777777" w:rsidR="00792985" w:rsidRDefault="00792985" w:rsidP="00275EC9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74B608F4" w14:textId="35DB380B" w:rsidR="00ED24A1" w:rsidRDefault="00ED24A1" w:rsidP="00275EC9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3601BDD6" w14:textId="77777777" w:rsidR="005E7308" w:rsidRPr="006366CD" w:rsidRDefault="005E7308" w:rsidP="00275EC9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18208F54" w14:textId="460EBA24" w:rsidR="00275EC9" w:rsidRPr="006366CD" w:rsidRDefault="00CC637C" w:rsidP="00275EC9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lastRenderedPageBreak/>
        <w:t>Update</w:t>
      </w:r>
      <w:r w:rsidR="006366CD">
        <w:rPr>
          <w:rFonts w:asciiTheme="majorHAnsi" w:hAnsiTheme="majorHAnsi" w:cstheme="majorHAnsi"/>
          <w:b/>
          <w:bCs/>
          <w:u w:val="single"/>
        </w:rPr>
        <w:t>d</w:t>
      </w:r>
      <w:r w:rsidRPr="006366CD">
        <w:rPr>
          <w:rFonts w:asciiTheme="majorHAnsi" w:hAnsiTheme="majorHAnsi" w:cstheme="majorHAnsi"/>
          <w:b/>
          <w:bCs/>
          <w:u w:val="single"/>
        </w:rPr>
        <w:t xml:space="preserve"> </w:t>
      </w:r>
      <w:r w:rsidR="00275EC9" w:rsidRPr="006366CD">
        <w:rPr>
          <w:rFonts w:asciiTheme="majorHAnsi" w:hAnsiTheme="majorHAnsi" w:cstheme="majorHAnsi"/>
          <w:b/>
          <w:bCs/>
          <w:u w:val="single"/>
        </w:rPr>
        <w:t>Full Bath</w:t>
      </w:r>
      <w:r w:rsidR="0079061B"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4343F5E6" w14:textId="22914C1A" w:rsidR="001B110F" w:rsidRPr="006366CD" w:rsidRDefault="00275EC9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Tile flooring, double </w:t>
      </w:r>
      <w:r w:rsidR="00F02F62" w:rsidRPr="006366CD">
        <w:rPr>
          <w:rFonts w:asciiTheme="majorHAnsi" w:hAnsiTheme="majorHAnsi" w:cstheme="majorHAnsi"/>
        </w:rPr>
        <w:t xml:space="preserve">Kohler </w:t>
      </w:r>
      <w:r w:rsidRPr="006366CD">
        <w:rPr>
          <w:rFonts w:asciiTheme="majorHAnsi" w:hAnsiTheme="majorHAnsi" w:cstheme="majorHAnsi"/>
        </w:rPr>
        <w:t xml:space="preserve">sink vanity w/ </w:t>
      </w:r>
      <w:r w:rsidR="00F02F62" w:rsidRPr="006366CD">
        <w:rPr>
          <w:rFonts w:asciiTheme="majorHAnsi" w:hAnsiTheme="majorHAnsi" w:cstheme="majorHAnsi"/>
        </w:rPr>
        <w:t>granite</w:t>
      </w:r>
      <w:r w:rsidRPr="006366CD">
        <w:rPr>
          <w:rFonts w:asciiTheme="majorHAnsi" w:hAnsiTheme="majorHAnsi" w:cstheme="majorHAnsi"/>
        </w:rPr>
        <w:t xml:space="preserve"> countertop, </w:t>
      </w:r>
      <w:r w:rsidR="00F02F62" w:rsidRPr="006366CD">
        <w:rPr>
          <w:rFonts w:asciiTheme="majorHAnsi" w:hAnsiTheme="majorHAnsi" w:cstheme="majorHAnsi"/>
        </w:rPr>
        <w:t>linen tower, subway tile</w:t>
      </w:r>
      <w:r w:rsidR="00645732" w:rsidRPr="006366CD">
        <w:rPr>
          <w:rFonts w:asciiTheme="majorHAnsi" w:hAnsiTheme="majorHAnsi" w:cstheme="majorHAnsi"/>
        </w:rPr>
        <w:t>d</w:t>
      </w:r>
      <w:r w:rsidR="00F02F62" w:rsidRPr="006366CD">
        <w:rPr>
          <w:rFonts w:asciiTheme="majorHAnsi" w:hAnsiTheme="majorHAnsi" w:cstheme="majorHAnsi"/>
        </w:rPr>
        <w:t xml:space="preserve"> shower, porcelain </w:t>
      </w:r>
      <w:r w:rsidR="00645732" w:rsidRPr="006366CD">
        <w:rPr>
          <w:rFonts w:asciiTheme="majorHAnsi" w:hAnsiTheme="majorHAnsi" w:cstheme="majorHAnsi"/>
        </w:rPr>
        <w:t>bath</w:t>
      </w:r>
      <w:r w:rsidRPr="006366CD">
        <w:rPr>
          <w:rFonts w:asciiTheme="majorHAnsi" w:hAnsiTheme="majorHAnsi" w:cstheme="majorHAnsi"/>
        </w:rPr>
        <w:t xml:space="preserve">tub, vanity lighting, </w:t>
      </w:r>
      <w:r w:rsidR="00397455" w:rsidRPr="006366CD">
        <w:rPr>
          <w:rFonts w:asciiTheme="majorHAnsi" w:hAnsiTheme="majorHAnsi" w:cstheme="majorHAnsi"/>
        </w:rPr>
        <w:t>recessed lighting</w:t>
      </w:r>
      <w:r w:rsidR="00F02F62" w:rsidRPr="006366CD">
        <w:rPr>
          <w:rFonts w:asciiTheme="majorHAnsi" w:hAnsiTheme="majorHAnsi" w:cstheme="majorHAnsi"/>
        </w:rPr>
        <w:t>, Kohler toilet</w:t>
      </w:r>
    </w:p>
    <w:p w14:paraId="4D99FDE5" w14:textId="77777777" w:rsidR="00CC637C" w:rsidRPr="006366CD" w:rsidRDefault="00CC637C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5391EF26" w14:textId="59D4A3BA" w:rsidR="0079061B" w:rsidRPr="006366CD" w:rsidRDefault="0079061B" w:rsidP="007E7762">
      <w:pPr>
        <w:spacing w:after="0"/>
        <w:rPr>
          <w:rFonts w:asciiTheme="majorHAnsi" w:hAnsiTheme="majorHAnsi" w:cstheme="majorHAnsi"/>
          <w:b/>
          <w:bCs/>
        </w:rPr>
      </w:pPr>
      <w:r w:rsidRPr="006366CD">
        <w:rPr>
          <w:rFonts w:asciiTheme="majorHAnsi" w:hAnsiTheme="majorHAnsi" w:cstheme="majorHAnsi"/>
          <w:b/>
          <w:bCs/>
          <w:u w:val="single"/>
        </w:rPr>
        <w:t>Bedroom #4:</w:t>
      </w:r>
    </w:p>
    <w:p w14:paraId="4A08697A" w14:textId="1AD947C3" w:rsidR="00F02F62" w:rsidRPr="006366CD" w:rsidRDefault="00F02F62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Neutral carpet, </w:t>
      </w:r>
      <w:r w:rsidR="001B0B54" w:rsidRPr="006366CD">
        <w:rPr>
          <w:rFonts w:asciiTheme="majorHAnsi" w:hAnsiTheme="majorHAnsi" w:cstheme="majorHAnsi"/>
        </w:rPr>
        <w:t>corner N</w:t>
      </w:r>
      <w:r w:rsidR="006C2E13">
        <w:rPr>
          <w:rFonts w:asciiTheme="majorHAnsi" w:hAnsiTheme="majorHAnsi" w:cstheme="majorHAnsi"/>
        </w:rPr>
        <w:t xml:space="preserve"> &amp; </w:t>
      </w:r>
      <w:r w:rsidR="001B0B54" w:rsidRPr="006366CD">
        <w:rPr>
          <w:rFonts w:asciiTheme="majorHAnsi" w:hAnsiTheme="majorHAnsi" w:cstheme="majorHAnsi"/>
        </w:rPr>
        <w:t xml:space="preserve">W window &amp; </w:t>
      </w:r>
      <w:r w:rsidR="006C2E13">
        <w:rPr>
          <w:rFonts w:asciiTheme="majorHAnsi" w:hAnsiTheme="majorHAnsi" w:cstheme="majorHAnsi"/>
        </w:rPr>
        <w:t xml:space="preserve">third </w:t>
      </w:r>
      <w:r w:rsidR="001B0B54" w:rsidRPr="006366CD">
        <w:rPr>
          <w:rFonts w:asciiTheme="majorHAnsi" w:hAnsiTheme="majorHAnsi" w:cstheme="majorHAnsi"/>
        </w:rPr>
        <w:t xml:space="preserve">(N) window w/ wood blinds, </w:t>
      </w:r>
      <w:r w:rsidR="006767AB" w:rsidRPr="006366CD">
        <w:rPr>
          <w:rFonts w:asciiTheme="majorHAnsi" w:hAnsiTheme="majorHAnsi" w:cstheme="majorHAnsi"/>
        </w:rPr>
        <w:t>large, fitted</w:t>
      </w:r>
      <w:r w:rsidR="001B0B54" w:rsidRPr="006366CD">
        <w:rPr>
          <w:rFonts w:asciiTheme="majorHAnsi" w:hAnsiTheme="majorHAnsi" w:cstheme="majorHAnsi"/>
        </w:rPr>
        <w:t xml:space="preserve"> closet, speakers</w:t>
      </w:r>
    </w:p>
    <w:p w14:paraId="44736033" w14:textId="77777777" w:rsidR="00F02F62" w:rsidRPr="006366CD" w:rsidRDefault="00F02F62" w:rsidP="007E7762">
      <w:pPr>
        <w:spacing w:after="0"/>
        <w:rPr>
          <w:rFonts w:asciiTheme="majorHAnsi" w:hAnsiTheme="majorHAnsi" w:cstheme="majorHAnsi"/>
        </w:rPr>
      </w:pPr>
    </w:p>
    <w:p w14:paraId="0C3F8AD5" w14:textId="5E08172E" w:rsidR="009C1A51" w:rsidRPr="00302261" w:rsidRDefault="003F2EA9" w:rsidP="00A30BC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02261">
        <w:rPr>
          <w:rFonts w:asciiTheme="majorHAnsi" w:hAnsiTheme="majorHAnsi" w:cstheme="majorHAnsi"/>
          <w:b/>
          <w:bCs/>
          <w:sz w:val="24"/>
          <w:szCs w:val="24"/>
        </w:rPr>
        <w:t>Lower Level</w:t>
      </w:r>
    </w:p>
    <w:p w14:paraId="0CEE438A" w14:textId="77777777" w:rsidR="004150E0" w:rsidRPr="006366CD" w:rsidRDefault="004150E0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34CAB06B" w14:textId="6A0A7800" w:rsidR="00125042" w:rsidRPr="006366CD" w:rsidRDefault="001B0B54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Family Roo</w:t>
      </w:r>
      <w:r w:rsidR="00125042" w:rsidRPr="006366CD">
        <w:rPr>
          <w:rFonts w:asciiTheme="majorHAnsi" w:hAnsiTheme="majorHAnsi" w:cstheme="majorHAnsi"/>
          <w:b/>
          <w:bCs/>
          <w:u w:val="single"/>
        </w:rPr>
        <w:t>m:</w:t>
      </w:r>
    </w:p>
    <w:p w14:paraId="6FFF50F6" w14:textId="4C9FEB4A" w:rsidR="001B0B54" w:rsidRPr="006366CD" w:rsidRDefault="00952546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A</w:t>
      </w:r>
      <w:r w:rsidR="001B0B54" w:rsidRPr="006366CD">
        <w:rPr>
          <w:rFonts w:asciiTheme="majorHAnsi" w:hAnsiTheme="majorHAnsi" w:cstheme="majorHAnsi"/>
        </w:rPr>
        <w:t>ccent stair lighting,</w:t>
      </w:r>
      <w:r w:rsidR="00125042" w:rsidRPr="006366CD">
        <w:rPr>
          <w:rFonts w:asciiTheme="majorHAnsi" w:hAnsiTheme="majorHAnsi" w:cstheme="majorHAnsi"/>
        </w:rPr>
        <w:t xml:space="preserve"> </w:t>
      </w:r>
      <w:r w:rsidRPr="006366CD">
        <w:rPr>
          <w:rFonts w:asciiTheme="majorHAnsi" w:hAnsiTheme="majorHAnsi" w:cstheme="majorHAnsi"/>
        </w:rPr>
        <w:t xml:space="preserve">neutral carpeting, </w:t>
      </w:r>
      <w:r w:rsidR="00125042" w:rsidRPr="006366CD">
        <w:rPr>
          <w:rFonts w:asciiTheme="majorHAnsi" w:hAnsiTheme="majorHAnsi" w:cstheme="majorHAnsi"/>
        </w:rPr>
        <w:t xml:space="preserve">recessed lighting, </w:t>
      </w:r>
      <w:r w:rsidR="001B0B54" w:rsidRPr="006366CD">
        <w:rPr>
          <w:rFonts w:asciiTheme="majorHAnsi" w:hAnsiTheme="majorHAnsi" w:cstheme="majorHAnsi"/>
        </w:rPr>
        <w:t xml:space="preserve">built-in entertainment center, gas fireplace w/ slate surround &amp; wood mantle </w:t>
      </w:r>
    </w:p>
    <w:p w14:paraId="5F569A53" w14:textId="77777777" w:rsidR="0073723D" w:rsidRPr="006366CD" w:rsidRDefault="0073723D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7D523149" w14:textId="63917C33" w:rsidR="001B0B54" w:rsidRPr="006366CD" w:rsidRDefault="001B0B54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Kitchenette:</w:t>
      </w:r>
    </w:p>
    <w:p w14:paraId="121E6023" w14:textId="77777777" w:rsidR="00952546" w:rsidRPr="006366CD" w:rsidRDefault="001B0B54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Tile floors, banquette seating</w:t>
      </w:r>
      <w:r w:rsidR="00125042" w:rsidRPr="006366CD">
        <w:rPr>
          <w:rFonts w:asciiTheme="majorHAnsi" w:hAnsiTheme="majorHAnsi" w:cstheme="majorHAnsi"/>
        </w:rPr>
        <w:t xml:space="preserve">, </w:t>
      </w:r>
      <w:r w:rsidRPr="006366CD">
        <w:rPr>
          <w:rFonts w:asciiTheme="majorHAnsi" w:hAnsiTheme="majorHAnsi" w:cstheme="majorHAnsi"/>
        </w:rPr>
        <w:t xml:space="preserve">at-grade window (E) w/ wood blinds, chandelier, recessed lighting, </w:t>
      </w:r>
    </w:p>
    <w:p w14:paraId="7B9CCB06" w14:textId="5D8B9A8B" w:rsidR="00125042" w:rsidRPr="006366CD" w:rsidRDefault="001B0B54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open shelving</w:t>
      </w:r>
      <w:r w:rsidR="00952546" w:rsidRPr="006366CD">
        <w:rPr>
          <w:rFonts w:asciiTheme="majorHAnsi" w:hAnsiTheme="majorHAnsi" w:cstheme="majorHAnsi"/>
        </w:rPr>
        <w:t xml:space="preserve"> unit</w:t>
      </w:r>
      <w:r w:rsidRPr="006366CD">
        <w:rPr>
          <w:rFonts w:asciiTheme="majorHAnsi" w:hAnsiTheme="majorHAnsi" w:cstheme="majorHAnsi"/>
        </w:rPr>
        <w:t xml:space="preserve">, custom cabinetry, microwave, </w:t>
      </w:r>
      <w:r w:rsidR="00302261" w:rsidRPr="006366CD">
        <w:rPr>
          <w:rFonts w:asciiTheme="majorHAnsi" w:hAnsiTheme="majorHAnsi" w:cstheme="majorHAnsi"/>
        </w:rPr>
        <w:t>sink, armoire</w:t>
      </w:r>
      <w:r w:rsidRPr="006366CD">
        <w:rPr>
          <w:rFonts w:asciiTheme="majorHAnsi" w:hAnsiTheme="majorHAnsi" w:cstheme="majorHAnsi"/>
        </w:rPr>
        <w:t xml:space="preserve"> refrigerator w/ water &amp; ice dispenser</w:t>
      </w:r>
    </w:p>
    <w:p w14:paraId="0F0F460B" w14:textId="32194147" w:rsidR="003F2EA9" w:rsidRPr="006366CD" w:rsidRDefault="003F2EA9" w:rsidP="007E7762">
      <w:pPr>
        <w:spacing w:after="0"/>
        <w:rPr>
          <w:rFonts w:asciiTheme="majorHAnsi" w:hAnsiTheme="majorHAnsi" w:cstheme="majorHAnsi"/>
        </w:rPr>
      </w:pPr>
    </w:p>
    <w:p w14:paraId="3F4FA5E1" w14:textId="281EB3E9" w:rsidR="00414B41" w:rsidRPr="006366CD" w:rsidRDefault="001B0B54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Bedroom #5:</w:t>
      </w:r>
    </w:p>
    <w:p w14:paraId="2FC10A8A" w14:textId="3B214B2D" w:rsidR="0073723D" w:rsidRPr="006366CD" w:rsidRDefault="00136AC8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Carpet, </w:t>
      </w:r>
      <w:r w:rsidR="0073723D" w:rsidRPr="006366CD">
        <w:rPr>
          <w:rFonts w:asciiTheme="majorHAnsi" w:hAnsiTheme="majorHAnsi" w:cstheme="majorHAnsi"/>
        </w:rPr>
        <w:t>at-grade window (E) w/ wooden blinds, double built-in desk w/ laminate top, built-in cork boards, open shelving, cabinets, large fitted closet, crown molding</w:t>
      </w:r>
    </w:p>
    <w:p w14:paraId="3B110907" w14:textId="77777777" w:rsidR="0073723D" w:rsidRPr="006366CD" w:rsidRDefault="00136AC8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 </w:t>
      </w:r>
    </w:p>
    <w:p w14:paraId="295CCB45" w14:textId="18E41FC3" w:rsidR="0073723D" w:rsidRPr="006366CD" w:rsidRDefault="0073723D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Full Bath:</w:t>
      </w:r>
    </w:p>
    <w:p w14:paraId="02A349C5" w14:textId="019AAD05" w:rsidR="0073723D" w:rsidRPr="006366CD" w:rsidRDefault="0073723D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Tile floors, Kohler sink w/ vanity &amp; granite countertops, vanity lighting, recessed lighting, Kohler toilet, tiled shower w/ niches and porcelain bathtub</w:t>
      </w:r>
    </w:p>
    <w:p w14:paraId="428C3648" w14:textId="77777777" w:rsidR="00ED24A1" w:rsidRDefault="00ED24A1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01BC1327" w14:textId="77777777" w:rsidR="00ED24A1" w:rsidRDefault="00ED24A1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0DA672A6" w14:textId="77777777" w:rsidR="005E7308" w:rsidRDefault="005E7308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5813CC06" w14:textId="51643DDF" w:rsidR="00C06129" w:rsidRPr="006366CD" w:rsidRDefault="00C06129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Craft/Storage Room:</w:t>
      </w:r>
    </w:p>
    <w:p w14:paraId="4845D251" w14:textId="62DDC069" w:rsidR="00952546" w:rsidRPr="006366CD" w:rsidRDefault="00C06129" w:rsidP="00050A8B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Carpet, lights, shelving</w:t>
      </w:r>
      <w:r w:rsidR="00302261">
        <w:rPr>
          <w:rFonts w:asciiTheme="majorHAnsi" w:hAnsiTheme="majorHAnsi" w:cstheme="majorHAnsi"/>
        </w:rPr>
        <w:t xml:space="preserve">, </w:t>
      </w:r>
    </w:p>
    <w:p w14:paraId="04388084" w14:textId="77777777" w:rsidR="00050A8B" w:rsidRDefault="00050A8B" w:rsidP="00050A8B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48A5BC09" w14:textId="198EB394" w:rsidR="00050A8B" w:rsidRPr="006366CD" w:rsidRDefault="00050A8B" w:rsidP="00050A8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Locked Storage Closet</w:t>
      </w:r>
      <w:r w:rsidRPr="006366CD">
        <w:rPr>
          <w:rFonts w:asciiTheme="majorHAnsi" w:hAnsiTheme="majorHAnsi" w:cstheme="majorHAnsi"/>
          <w:b/>
          <w:bCs/>
          <w:u w:val="single"/>
        </w:rPr>
        <w:t>:</w:t>
      </w:r>
    </w:p>
    <w:p w14:paraId="5A812B37" w14:textId="5FAF694E" w:rsidR="00C06129" w:rsidRDefault="00050A8B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Carpet, lights, </w:t>
      </w:r>
      <w:r>
        <w:rPr>
          <w:rFonts w:asciiTheme="majorHAnsi" w:hAnsiTheme="majorHAnsi" w:cstheme="majorHAnsi"/>
        </w:rPr>
        <w:t xml:space="preserve">fitted </w:t>
      </w:r>
      <w:r w:rsidRPr="006366CD">
        <w:rPr>
          <w:rFonts w:asciiTheme="majorHAnsi" w:hAnsiTheme="majorHAnsi" w:cstheme="majorHAnsi"/>
        </w:rPr>
        <w:t>shelving</w:t>
      </w:r>
      <w:r>
        <w:rPr>
          <w:rFonts w:asciiTheme="majorHAnsi" w:hAnsiTheme="majorHAnsi" w:cstheme="majorHAnsi"/>
        </w:rPr>
        <w:t>, combination locked door, c</w:t>
      </w:r>
      <w:r w:rsidRPr="006366CD">
        <w:rPr>
          <w:rFonts w:asciiTheme="majorHAnsi" w:hAnsiTheme="majorHAnsi" w:cstheme="majorHAnsi"/>
        </w:rPr>
        <w:t>edar lined back wall</w:t>
      </w:r>
    </w:p>
    <w:p w14:paraId="7DA5471A" w14:textId="77777777" w:rsidR="00050A8B" w:rsidRPr="006366CD" w:rsidRDefault="00050A8B" w:rsidP="007E7762">
      <w:pPr>
        <w:spacing w:after="0"/>
        <w:rPr>
          <w:rFonts w:asciiTheme="majorHAnsi" w:hAnsiTheme="majorHAnsi" w:cstheme="majorHAnsi"/>
        </w:rPr>
      </w:pPr>
    </w:p>
    <w:p w14:paraId="3AB3BCA4" w14:textId="3D79650C" w:rsidR="00A052B5" w:rsidRPr="006366CD" w:rsidRDefault="004B1D93" w:rsidP="00C87B03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Utility Roo</w:t>
      </w:r>
      <w:r w:rsidR="00252402" w:rsidRPr="006366CD">
        <w:rPr>
          <w:rFonts w:asciiTheme="majorHAnsi" w:hAnsiTheme="majorHAnsi" w:cstheme="majorHAnsi"/>
          <w:b/>
          <w:bCs/>
          <w:u w:val="single"/>
        </w:rPr>
        <w:t>m:</w:t>
      </w:r>
    </w:p>
    <w:p w14:paraId="061B835D" w14:textId="3C226E3B" w:rsidR="00C06129" w:rsidRPr="006366CD" w:rsidRDefault="004B1D93" w:rsidP="00C87B03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Storage</w:t>
      </w:r>
      <w:r w:rsidR="00C10D29" w:rsidRPr="006366CD">
        <w:rPr>
          <w:rFonts w:asciiTheme="majorHAnsi" w:hAnsiTheme="majorHAnsi" w:cstheme="majorHAnsi"/>
        </w:rPr>
        <w:t>,</w:t>
      </w:r>
      <w:r w:rsidR="0073723D" w:rsidRPr="006366CD">
        <w:rPr>
          <w:rFonts w:asciiTheme="majorHAnsi" w:hAnsiTheme="majorHAnsi" w:cstheme="majorHAnsi"/>
        </w:rPr>
        <w:t xml:space="preserve"> </w:t>
      </w:r>
      <w:r w:rsidR="00C06129" w:rsidRPr="006366CD">
        <w:rPr>
          <w:rFonts w:asciiTheme="majorHAnsi" w:hAnsiTheme="majorHAnsi" w:cstheme="majorHAnsi"/>
        </w:rPr>
        <w:t xml:space="preserve">work bench, </w:t>
      </w:r>
      <w:r w:rsidR="0073723D" w:rsidRPr="006366CD">
        <w:rPr>
          <w:rFonts w:asciiTheme="majorHAnsi" w:hAnsiTheme="majorHAnsi" w:cstheme="majorHAnsi"/>
        </w:rPr>
        <w:t xml:space="preserve">large utility sink, Broan air exchanger, Aprilaire, </w:t>
      </w:r>
      <w:r w:rsidR="00C06129" w:rsidRPr="006366CD">
        <w:rPr>
          <w:rFonts w:asciiTheme="majorHAnsi" w:hAnsiTheme="majorHAnsi" w:cstheme="majorHAnsi"/>
        </w:rPr>
        <w:t>su</w:t>
      </w:r>
      <w:r w:rsidR="006C2E13">
        <w:rPr>
          <w:rFonts w:asciiTheme="majorHAnsi" w:hAnsiTheme="majorHAnsi" w:cstheme="majorHAnsi"/>
        </w:rPr>
        <w:t>mp</w:t>
      </w:r>
      <w:r w:rsidR="00C06129" w:rsidRPr="006366CD">
        <w:rPr>
          <w:rFonts w:asciiTheme="majorHAnsi" w:hAnsiTheme="majorHAnsi" w:cstheme="majorHAnsi"/>
        </w:rPr>
        <w:t xml:space="preserve"> pump, 2 hot water heaters, water softener, </w:t>
      </w:r>
      <w:r w:rsidR="0073723D" w:rsidRPr="006366CD">
        <w:rPr>
          <w:rFonts w:asciiTheme="majorHAnsi" w:hAnsiTheme="majorHAnsi" w:cstheme="majorHAnsi"/>
        </w:rPr>
        <w:t>s</w:t>
      </w:r>
      <w:r w:rsidR="00C06129" w:rsidRPr="006366CD">
        <w:rPr>
          <w:rFonts w:asciiTheme="majorHAnsi" w:hAnsiTheme="majorHAnsi" w:cstheme="majorHAnsi"/>
        </w:rPr>
        <w:t>tairs to garage w/ exterior door at top of stairs</w:t>
      </w:r>
    </w:p>
    <w:p w14:paraId="427A54AA" w14:textId="77777777" w:rsidR="00C06129" w:rsidRPr="006366CD" w:rsidRDefault="00C06129" w:rsidP="00C87B03">
      <w:pPr>
        <w:spacing w:after="0"/>
        <w:rPr>
          <w:rFonts w:asciiTheme="majorHAnsi" w:hAnsiTheme="majorHAnsi" w:cstheme="majorHAnsi"/>
        </w:rPr>
      </w:pPr>
    </w:p>
    <w:p w14:paraId="37F3AE40" w14:textId="492F7D8F" w:rsidR="00C72ACB" w:rsidRPr="006366CD" w:rsidRDefault="00C06129" w:rsidP="00C87B03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Gar</w:t>
      </w:r>
      <w:r w:rsidR="00317708" w:rsidRPr="006366CD">
        <w:rPr>
          <w:rFonts w:asciiTheme="majorHAnsi" w:hAnsiTheme="majorHAnsi" w:cstheme="majorHAnsi"/>
          <w:b/>
          <w:bCs/>
          <w:u w:val="single"/>
        </w:rPr>
        <w:t>age:</w:t>
      </w:r>
    </w:p>
    <w:p w14:paraId="446232A5" w14:textId="643D2FA3" w:rsidR="00144B7D" w:rsidRPr="006366CD" w:rsidRDefault="00C10AED" w:rsidP="00C87B03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3-stall, f</w:t>
      </w:r>
      <w:r w:rsidR="00144B7D" w:rsidRPr="006366CD">
        <w:rPr>
          <w:rFonts w:asciiTheme="majorHAnsi" w:hAnsiTheme="majorHAnsi" w:cstheme="majorHAnsi"/>
        </w:rPr>
        <w:t xml:space="preserve">inished walls, </w:t>
      </w:r>
      <w:r w:rsidRPr="006366CD">
        <w:rPr>
          <w:rFonts w:asciiTheme="majorHAnsi" w:hAnsiTheme="majorHAnsi" w:cstheme="majorHAnsi"/>
        </w:rPr>
        <w:t xml:space="preserve">epoxy </w:t>
      </w:r>
      <w:r w:rsidR="00A817A7" w:rsidRPr="006366CD">
        <w:rPr>
          <w:rFonts w:asciiTheme="majorHAnsi" w:hAnsiTheme="majorHAnsi" w:cstheme="majorHAnsi"/>
        </w:rPr>
        <w:t>floor</w:t>
      </w:r>
      <w:r w:rsidRPr="006366CD">
        <w:rPr>
          <w:rFonts w:asciiTheme="majorHAnsi" w:hAnsiTheme="majorHAnsi" w:cstheme="majorHAnsi"/>
        </w:rPr>
        <w:t>, 2</w:t>
      </w:r>
      <w:r w:rsidR="00A817A7" w:rsidRPr="006366CD">
        <w:rPr>
          <w:rFonts w:asciiTheme="majorHAnsi" w:hAnsiTheme="majorHAnsi" w:cstheme="majorHAnsi"/>
        </w:rPr>
        <w:t xml:space="preserve"> drain</w:t>
      </w:r>
      <w:r w:rsidRPr="006366CD">
        <w:rPr>
          <w:rFonts w:asciiTheme="majorHAnsi" w:hAnsiTheme="majorHAnsi" w:cstheme="majorHAnsi"/>
        </w:rPr>
        <w:t>s</w:t>
      </w:r>
      <w:r w:rsidR="00A817A7" w:rsidRPr="006366CD">
        <w:rPr>
          <w:rFonts w:asciiTheme="majorHAnsi" w:hAnsiTheme="majorHAnsi" w:cstheme="majorHAnsi"/>
        </w:rPr>
        <w:t xml:space="preserve">, </w:t>
      </w:r>
      <w:r w:rsidRPr="006366CD">
        <w:rPr>
          <w:rFonts w:asciiTheme="majorHAnsi" w:hAnsiTheme="majorHAnsi" w:cstheme="majorHAnsi"/>
        </w:rPr>
        <w:t xml:space="preserve">2 windows (S), </w:t>
      </w:r>
      <w:r w:rsidR="00A817A7" w:rsidRPr="006366CD">
        <w:rPr>
          <w:rFonts w:asciiTheme="majorHAnsi" w:hAnsiTheme="majorHAnsi" w:cstheme="majorHAnsi"/>
        </w:rPr>
        <w:t>service door</w:t>
      </w:r>
      <w:r w:rsidR="001942FE" w:rsidRPr="006366CD">
        <w:rPr>
          <w:rFonts w:asciiTheme="majorHAnsi" w:hAnsiTheme="majorHAnsi" w:cstheme="majorHAnsi"/>
        </w:rPr>
        <w:t>,</w:t>
      </w:r>
      <w:r w:rsidR="004150E0" w:rsidRPr="006366CD">
        <w:rPr>
          <w:rFonts w:asciiTheme="majorHAnsi" w:hAnsiTheme="majorHAnsi" w:cstheme="majorHAnsi"/>
        </w:rPr>
        <w:t xml:space="preserve"> </w:t>
      </w:r>
      <w:r w:rsidRPr="006366CD">
        <w:rPr>
          <w:rFonts w:asciiTheme="majorHAnsi" w:hAnsiTheme="majorHAnsi" w:cstheme="majorHAnsi"/>
        </w:rPr>
        <w:t xml:space="preserve">built-in cabinetry/work bench, access to attic, </w:t>
      </w:r>
      <w:r w:rsidR="00645732" w:rsidRPr="006366CD">
        <w:rPr>
          <w:rFonts w:asciiTheme="majorHAnsi" w:hAnsiTheme="majorHAnsi" w:cstheme="majorHAnsi"/>
        </w:rPr>
        <w:t xml:space="preserve">door w/ </w:t>
      </w:r>
      <w:r w:rsidRPr="006366CD">
        <w:rPr>
          <w:rFonts w:asciiTheme="majorHAnsi" w:hAnsiTheme="majorHAnsi" w:cstheme="majorHAnsi"/>
        </w:rPr>
        <w:t xml:space="preserve">stairs to lower level, </w:t>
      </w:r>
      <w:r w:rsidR="004150E0" w:rsidRPr="006366CD">
        <w:rPr>
          <w:rFonts w:asciiTheme="majorHAnsi" w:hAnsiTheme="majorHAnsi" w:cstheme="majorHAnsi"/>
        </w:rPr>
        <w:t>garage door opener</w:t>
      </w:r>
      <w:r w:rsidRPr="006366CD">
        <w:rPr>
          <w:rFonts w:asciiTheme="majorHAnsi" w:hAnsiTheme="majorHAnsi" w:cstheme="majorHAnsi"/>
        </w:rPr>
        <w:t>s</w:t>
      </w:r>
      <w:r w:rsidR="004150E0" w:rsidRPr="006366CD">
        <w:rPr>
          <w:rFonts w:asciiTheme="majorHAnsi" w:hAnsiTheme="majorHAnsi" w:cstheme="majorHAnsi"/>
        </w:rPr>
        <w:t xml:space="preserve">, </w:t>
      </w:r>
      <w:r w:rsidR="00645732" w:rsidRPr="006366CD">
        <w:rPr>
          <w:rFonts w:asciiTheme="majorHAnsi" w:hAnsiTheme="majorHAnsi" w:cstheme="majorHAnsi"/>
        </w:rPr>
        <w:t xml:space="preserve">water spigots </w:t>
      </w:r>
    </w:p>
    <w:p w14:paraId="5F012E41" w14:textId="4B5859E4" w:rsidR="00144B7D" w:rsidRPr="006366CD" w:rsidRDefault="00144B7D" w:rsidP="00C87B03">
      <w:pPr>
        <w:spacing w:after="0"/>
        <w:rPr>
          <w:rFonts w:asciiTheme="majorHAnsi" w:hAnsiTheme="majorHAnsi" w:cstheme="majorHAnsi"/>
        </w:rPr>
      </w:pPr>
    </w:p>
    <w:p w14:paraId="4F16BD71" w14:textId="22AE7E57" w:rsidR="00B368F2" w:rsidRPr="006366CD" w:rsidRDefault="00144B7D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Extra</w:t>
      </w:r>
      <w:r w:rsidR="000C5D02" w:rsidRPr="006366CD">
        <w:rPr>
          <w:rFonts w:asciiTheme="majorHAnsi" w:hAnsiTheme="majorHAnsi" w:cstheme="majorHAnsi"/>
          <w:b/>
          <w:bCs/>
          <w:u w:val="single"/>
        </w:rPr>
        <w:t>s:</w:t>
      </w:r>
    </w:p>
    <w:p w14:paraId="66CF714B" w14:textId="2102D2C1" w:rsidR="00C06129" w:rsidRPr="006366CD" w:rsidRDefault="00C10AED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Located on a cul de sac, h</w:t>
      </w:r>
      <w:r w:rsidR="0073723D" w:rsidRPr="006366CD">
        <w:rPr>
          <w:rFonts w:asciiTheme="majorHAnsi" w:hAnsiTheme="majorHAnsi" w:cstheme="majorHAnsi"/>
        </w:rPr>
        <w:t>ideaway reading nook/play area under staircase in lower level,</w:t>
      </w:r>
      <w:r w:rsidR="004150E0" w:rsidRPr="006366CD">
        <w:rPr>
          <w:rFonts w:asciiTheme="majorHAnsi" w:hAnsiTheme="majorHAnsi" w:cstheme="majorHAnsi"/>
        </w:rPr>
        <w:t xml:space="preserve"> </w:t>
      </w:r>
      <w:r w:rsidR="00952546" w:rsidRPr="006366CD">
        <w:rPr>
          <w:rFonts w:asciiTheme="majorHAnsi" w:hAnsiTheme="majorHAnsi" w:cstheme="majorHAnsi"/>
        </w:rPr>
        <w:t xml:space="preserve">radon mitigation system, zoned heating/cooling, </w:t>
      </w:r>
      <w:r w:rsidR="004150E0" w:rsidRPr="006366CD">
        <w:rPr>
          <w:rFonts w:asciiTheme="majorHAnsi" w:hAnsiTheme="majorHAnsi" w:cstheme="majorHAnsi"/>
        </w:rPr>
        <w:t xml:space="preserve">security system, </w:t>
      </w:r>
      <w:r w:rsidR="0076604B">
        <w:rPr>
          <w:rFonts w:asciiTheme="majorHAnsi" w:hAnsiTheme="majorHAnsi" w:cstheme="majorHAnsi"/>
        </w:rPr>
        <w:t>2</w:t>
      </w:r>
      <w:r w:rsidR="0076604B" w:rsidRPr="0076604B">
        <w:rPr>
          <w:rFonts w:asciiTheme="majorHAnsi" w:hAnsiTheme="majorHAnsi" w:cstheme="majorHAnsi"/>
          <w:vertAlign w:val="superscript"/>
        </w:rPr>
        <w:t>nd</w:t>
      </w:r>
      <w:r w:rsidR="0076604B">
        <w:rPr>
          <w:rFonts w:asciiTheme="majorHAnsi" w:hAnsiTheme="majorHAnsi" w:cstheme="majorHAnsi"/>
        </w:rPr>
        <w:t xml:space="preserve"> electrical panel for generator use, </w:t>
      </w:r>
      <w:r w:rsidRPr="006366CD">
        <w:rPr>
          <w:rFonts w:asciiTheme="majorHAnsi" w:hAnsiTheme="majorHAnsi" w:cstheme="majorHAnsi"/>
        </w:rPr>
        <w:t xml:space="preserve">central vacuum, </w:t>
      </w:r>
      <w:r w:rsidR="0076604B">
        <w:rPr>
          <w:rFonts w:asciiTheme="majorHAnsi" w:hAnsiTheme="majorHAnsi" w:cstheme="majorHAnsi"/>
        </w:rPr>
        <w:t>Hunter Hydrawise irrigation controller with rain sensor</w:t>
      </w:r>
      <w:r w:rsidR="00C06129" w:rsidRPr="006366CD">
        <w:rPr>
          <w:rFonts w:asciiTheme="majorHAnsi" w:hAnsiTheme="majorHAnsi" w:cstheme="majorHAnsi"/>
        </w:rPr>
        <w:t xml:space="preserve"> system</w:t>
      </w:r>
      <w:r w:rsidR="00952546" w:rsidRPr="006366CD">
        <w:rPr>
          <w:rFonts w:asciiTheme="majorHAnsi" w:hAnsiTheme="majorHAnsi" w:cstheme="majorHAnsi"/>
        </w:rPr>
        <w:t xml:space="preserve"> (beds &amp; yard)</w:t>
      </w:r>
      <w:r w:rsidR="00C06129" w:rsidRPr="006366CD">
        <w:rPr>
          <w:rFonts w:asciiTheme="majorHAnsi" w:hAnsiTheme="majorHAnsi" w:cstheme="majorHAnsi"/>
        </w:rPr>
        <w:t xml:space="preserve">, </w:t>
      </w:r>
      <w:r w:rsidR="005C2A80">
        <w:rPr>
          <w:rFonts w:asciiTheme="majorHAnsi" w:hAnsiTheme="majorHAnsi" w:cstheme="majorHAnsi"/>
        </w:rPr>
        <w:t xml:space="preserve">Gutter Stuff gutter system, </w:t>
      </w:r>
      <w:proofErr w:type="spellStart"/>
      <w:r w:rsidR="00952546" w:rsidRPr="006366CD">
        <w:rPr>
          <w:rFonts w:asciiTheme="majorHAnsi" w:hAnsiTheme="majorHAnsi" w:cstheme="majorHAnsi"/>
        </w:rPr>
        <w:t>PetSafe</w:t>
      </w:r>
      <w:proofErr w:type="spellEnd"/>
      <w:r w:rsidR="00952546" w:rsidRPr="006366CD">
        <w:rPr>
          <w:rFonts w:asciiTheme="majorHAnsi" w:hAnsiTheme="majorHAnsi" w:cstheme="majorHAnsi"/>
        </w:rPr>
        <w:t xml:space="preserve"> invisible pet fencing, </w:t>
      </w:r>
      <w:r w:rsidR="00C06129" w:rsidRPr="006366CD">
        <w:rPr>
          <w:rFonts w:asciiTheme="majorHAnsi" w:hAnsiTheme="majorHAnsi" w:cstheme="majorHAnsi"/>
        </w:rPr>
        <w:t>basketball hoop, brick pillar lighting, professionally landscaped and maintained</w:t>
      </w:r>
      <w:r w:rsidR="005E7308">
        <w:rPr>
          <w:rFonts w:asciiTheme="majorHAnsi" w:hAnsiTheme="majorHAnsi" w:cstheme="majorHAnsi"/>
        </w:rPr>
        <w:t xml:space="preserve"> yard</w:t>
      </w:r>
      <w:r w:rsidR="00C06129" w:rsidRPr="006366CD">
        <w:rPr>
          <w:rFonts w:asciiTheme="majorHAnsi" w:hAnsiTheme="majorHAnsi" w:cstheme="majorHAnsi"/>
        </w:rPr>
        <w:t>, barked picnic/play area w/ built-in picnic table</w:t>
      </w:r>
      <w:r w:rsidRPr="006366CD">
        <w:rPr>
          <w:rFonts w:asciiTheme="majorHAnsi" w:hAnsiTheme="majorHAnsi" w:cstheme="majorHAnsi"/>
        </w:rPr>
        <w:t xml:space="preserve"> &amp; </w:t>
      </w:r>
      <w:r w:rsidR="00C06129" w:rsidRPr="006366CD">
        <w:rPr>
          <w:rFonts w:asciiTheme="majorHAnsi" w:hAnsiTheme="majorHAnsi" w:cstheme="majorHAnsi"/>
        </w:rPr>
        <w:t>bench</w:t>
      </w:r>
      <w:r w:rsidRPr="006366CD">
        <w:rPr>
          <w:rFonts w:asciiTheme="majorHAnsi" w:hAnsiTheme="majorHAnsi" w:cstheme="majorHAnsi"/>
        </w:rPr>
        <w:t>, pavers lead to back concrete patio</w:t>
      </w:r>
    </w:p>
    <w:p w14:paraId="28092ED2" w14:textId="0355EA63" w:rsidR="00952546" w:rsidRPr="006366CD" w:rsidRDefault="00952546" w:rsidP="007E7762">
      <w:pPr>
        <w:spacing w:after="0"/>
        <w:rPr>
          <w:rFonts w:asciiTheme="majorHAnsi" w:hAnsiTheme="majorHAnsi" w:cstheme="majorHAnsi"/>
        </w:rPr>
      </w:pPr>
    </w:p>
    <w:p w14:paraId="120D7F01" w14:textId="0CBEBBEE" w:rsidR="00952546" w:rsidRPr="006366CD" w:rsidRDefault="00952546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Included</w:t>
      </w:r>
      <w:r w:rsidR="006366CD">
        <w:rPr>
          <w:rFonts w:asciiTheme="majorHAnsi" w:hAnsiTheme="majorHAnsi" w:cstheme="majorHAnsi"/>
        </w:rPr>
        <w:t>:</w:t>
      </w:r>
    </w:p>
    <w:p w14:paraId="2D820B08" w14:textId="2169D71B" w:rsidR="00952546" w:rsidRPr="006366CD" w:rsidRDefault="00952546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>All upper and lower appliances</w:t>
      </w:r>
      <w:r w:rsidR="0013534D">
        <w:rPr>
          <w:rFonts w:asciiTheme="majorHAnsi" w:hAnsiTheme="majorHAnsi" w:cstheme="majorHAnsi"/>
        </w:rPr>
        <w:t>, w</w:t>
      </w:r>
      <w:r w:rsidRPr="006366CD">
        <w:rPr>
          <w:rFonts w:asciiTheme="majorHAnsi" w:hAnsiTheme="majorHAnsi" w:cstheme="majorHAnsi"/>
        </w:rPr>
        <w:t xml:space="preserve">ater </w:t>
      </w:r>
      <w:r w:rsidR="00434C05">
        <w:rPr>
          <w:rFonts w:asciiTheme="majorHAnsi" w:hAnsiTheme="majorHAnsi" w:cstheme="majorHAnsi"/>
        </w:rPr>
        <w:t>s</w:t>
      </w:r>
      <w:r w:rsidRPr="006366CD">
        <w:rPr>
          <w:rFonts w:asciiTheme="majorHAnsi" w:hAnsiTheme="majorHAnsi" w:cstheme="majorHAnsi"/>
        </w:rPr>
        <w:t>oftener</w:t>
      </w:r>
    </w:p>
    <w:p w14:paraId="3CEA620A" w14:textId="77777777" w:rsidR="0076604B" w:rsidRDefault="0076604B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</w:p>
    <w:p w14:paraId="03A31790" w14:textId="63F80526" w:rsidR="00952546" w:rsidRPr="006366CD" w:rsidRDefault="00952546" w:rsidP="007E7762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6366CD">
        <w:rPr>
          <w:rFonts w:asciiTheme="majorHAnsi" w:hAnsiTheme="majorHAnsi" w:cstheme="majorHAnsi"/>
          <w:b/>
          <w:bCs/>
          <w:u w:val="single"/>
        </w:rPr>
        <w:t>Negotiable</w:t>
      </w:r>
      <w:r w:rsidR="006366CD">
        <w:rPr>
          <w:rFonts w:asciiTheme="majorHAnsi" w:hAnsiTheme="majorHAnsi" w:cstheme="majorHAnsi"/>
          <w:b/>
          <w:bCs/>
          <w:u w:val="single"/>
        </w:rPr>
        <w:t>:</w:t>
      </w:r>
    </w:p>
    <w:p w14:paraId="075F309A" w14:textId="5738A574" w:rsidR="00952546" w:rsidRDefault="00952546" w:rsidP="007E7762">
      <w:pPr>
        <w:spacing w:after="0"/>
        <w:rPr>
          <w:rFonts w:asciiTheme="majorHAnsi" w:hAnsiTheme="majorHAnsi" w:cstheme="majorHAnsi"/>
        </w:rPr>
      </w:pPr>
      <w:r w:rsidRPr="006366CD">
        <w:rPr>
          <w:rFonts w:asciiTheme="majorHAnsi" w:hAnsiTheme="majorHAnsi" w:cstheme="majorHAnsi"/>
        </w:rPr>
        <w:t xml:space="preserve">Washer &amp; </w:t>
      </w:r>
      <w:r w:rsidR="0076604B">
        <w:rPr>
          <w:rFonts w:asciiTheme="majorHAnsi" w:hAnsiTheme="majorHAnsi" w:cstheme="majorHAnsi"/>
        </w:rPr>
        <w:t>d</w:t>
      </w:r>
      <w:r w:rsidRPr="006366CD">
        <w:rPr>
          <w:rFonts w:asciiTheme="majorHAnsi" w:hAnsiTheme="majorHAnsi" w:cstheme="majorHAnsi"/>
        </w:rPr>
        <w:t>ryer</w:t>
      </w:r>
    </w:p>
    <w:p w14:paraId="0C25E38E" w14:textId="791D0D90" w:rsidR="0076604B" w:rsidRDefault="0076604B" w:rsidP="007E77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Front entry rug</w:t>
      </w:r>
    </w:p>
    <w:p w14:paraId="2158E6BC" w14:textId="071523B3" w:rsidR="0076604B" w:rsidRDefault="0076604B" w:rsidP="007E77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over great room fireplace</w:t>
      </w:r>
    </w:p>
    <w:p w14:paraId="51075182" w14:textId="525670B7" w:rsidR="0076604B" w:rsidRDefault="0076604B" w:rsidP="007E77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Linen cabinet in </w:t>
      </w:r>
      <w:r w:rsidR="005C2A80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wner </w:t>
      </w:r>
      <w:r w:rsidR="005C2A8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uite </w:t>
      </w:r>
      <w:r w:rsidR="005C2A80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ath</w:t>
      </w:r>
    </w:p>
    <w:p w14:paraId="497E369C" w14:textId="0FE126FB" w:rsidR="0076604B" w:rsidRPr="006366CD" w:rsidRDefault="0076604B" w:rsidP="007E77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Mud room bench</w:t>
      </w:r>
    </w:p>
    <w:p w14:paraId="2356385B" w14:textId="3DBCD353" w:rsidR="00952546" w:rsidRDefault="00952546" w:rsidP="007E7762">
      <w:pPr>
        <w:spacing w:after="0"/>
        <w:rPr>
          <w:sz w:val="28"/>
          <w:szCs w:val="28"/>
        </w:rPr>
      </w:pPr>
    </w:p>
    <w:p w14:paraId="1003EFF2" w14:textId="77777777" w:rsidR="00952546" w:rsidRDefault="00952546" w:rsidP="007E7762">
      <w:pPr>
        <w:spacing w:after="0"/>
        <w:rPr>
          <w:sz w:val="28"/>
          <w:szCs w:val="28"/>
        </w:rPr>
      </w:pPr>
    </w:p>
    <w:p w14:paraId="3429314C" w14:textId="639E5E80" w:rsidR="00FF4341" w:rsidRDefault="00FF4341" w:rsidP="007E7762">
      <w:pPr>
        <w:spacing w:after="0"/>
        <w:rPr>
          <w:sz w:val="28"/>
          <w:szCs w:val="28"/>
        </w:rPr>
      </w:pPr>
    </w:p>
    <w:p w14:paraId="781CF3D8" w14:textId="77777777" w:rsidR="00FF4341" w:rsidRDefault="00FF4341" w:rsidP="007E7762">
      <w:pPr>
        <w:spacing w:after="0"/>
        <w:rPr>
          <w:sz w:val="28"/>
          <w:szCs w:val="28"/>
        </w:rPr>
      </w:pPr>
    </w:p>
    <w:p w14:paraId="5988D029" w14:textId="77777777" w:rsidR="00EA7C5C" w:rsidRDefault="00EA7C5C" w:rsidP="007E7762">
      <w:pPr>
        <w:spacing w:after="0"/>
        <w:rPr>
          <w:sz w:val="28"/>
          <w:szCs w:val="28"/>
        </w:rPr>
      </w:pPr>
    </w:p>
    <w:p w14:paraId="4D1FE67D" w14:textId="04CC2CF4" w:rsidR="00B76EF1" w:rsidRDefault="00B76EF1" w:rsidP="007E7762">
      <w:pPr>
        <w:spacing w:after="0"/>
        <w:rPr>
          <w:sz w:val="28"/>
          <w:szCs w:val="28"/>
        </w:rPr>
      </w:pPr>
    </w:p>
    <w:p w14:paraId="62202CF4" w14:textId="200C3491" w:rsidR="000C5D02" w:rsidRPr="000C5D02" w:rsidRDefault="00C10AED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5762CE" w14:textId="77777777" w:rsidR="00615B15" w:rsidRPr="001449F4" w:rsidRDefault="00615B15" w:rsidP="007E7762">
      <w:pPr>
        <w:spacing w:after="0"/>
        <w:rPr>
          <w:sz w:val="28"/>
          <w:szCs w:val="28"/>
        </w:rPr>
      </w:pPr>
    </w:p>
    <w:p w14:paraId="400388A1" w14:textId="77777777" w:rsidR="00E252A3" w:rsidRDefault="00E252A3"/>
    <w:sectPr w:rsidR="00E252A3" w:rsidSect="006366C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3DAA" w14:textId="77777777" w:rsidR="003C3C9A" w:rsidRDefault="003C3C9A" w:rsidP="00F24D20">
      <w:pPr>
        <w:spacing w:after="0" w:line="240" w:lineRule="auto"/>
      </w:pPr>
      <w:r>
        <w:separator/>
      </w:r>
    </w:p>
  </w:endnote>
  <w:endnote w:type="continuationSeparator" w:id="0">
    <w:p w14:paraId="6A6C18F6" w14:textId="77777777" w:rsidR="003C3C9A" w:rsidRDefault="003C3C9A" w:rsidP="00F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3758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F240E" w14:textId="6520087B" w:rsidR="00F24D20" w:rsidRDefault="00F24D20" w:rsidP="00352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6AC5C" w14:textId="77777777" w:rsidR="00F24D20" w:rsidRDefault="00F24D20" w:rsidP="00F24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42A3" w14:textId="77777777" w:rsidR="00ED24A1" w:rsidRPr="00ED24A1" w:rsidRDefault="00ED24A1" w:rsidP="00ED24A1">
    <w:pPr>
      <w:pStyle w:val="Footer"/>
      <w:jc w:val="center"/>
      <w:rPr>
        <w:color w:val="A6A6A6" w:themeColor="background1" w:themeShade="A6"/>
        <w:sz w:val="18"/>
        <w:szCs w:val="18"/>
      </w:rPr>
    </w:pPr>
  </w:p>
  <w:p w14:paraId="0EB13C16" w14:textId="22A028D5" w:rsidR="00ED24A1" w:rsidRPr="00ED24A1" w:rsidRDefault="00302261" w:rsidP="00ED24A1">
    <w:pPr>
      <w:pStyle w:val="Footer"/>
      <w:jc w:val="center"/>
      <w:rPr>
        <w:color w:val="A6A6A6" w:themeColor="background1" w:themeShade="A6"/>
        <w:sz w:val="18"/>
        <w:szCs w:val="18"/>
      </w:rPr>
    </w:pPr>
    <w:r w:rsidRPr="00ED24A1">
      <w:rPr>
        <w:color w:val="A6A6A6" w:themeColor="background1" w:themeShade="A6"/>
        <w:sz w:val="18"/>
        <w:szCs w:val="18"/>
      </w:rPr>
      <w:t xml:space="preserve">KELLER WILLIAMS REALTY </w:t>
    </w:r>
    <w:r w:rsidR="00ED24A1" w:rsidRPr="00ED24A1">
      <w:rPr>
        <w:rFonts w:ascii="MS Gothic" w:eastAsia="MS Gothic" w:hAnsi="MS Gothic" w:cs="MS Gothic" w:hint="eastAsia"/>
        <w:color w:val="A6A6A6" w:themeColor="background1" w:themeShade="A6"/>
        <w:sz w:val="18"/>
        <w:szCs w:val="18"/>
      </w:rPr>
      <w:t>・</w:t>
    </w:r>
    <w:r w:rsidRPr="00ED24A1">
      <w:rPr>
        <w:color w:val="A6A6A6" w:themeColor="background1" w:themeShade="A6"/>
        <w:sz w:val="18"/>
        <w:szCs w:val="18"/>
      </w:rPr>
      <w:t>340 N. BROADWAY, SUITE 175</w:t>
    </w:r>
    <w:r w:rsidR="00ED24A1">
      <w:rPr>
        <w:color w:val="A6A6A6" w:themeColor="background1" w:themeShade="A6"/>
        <w:sz w:val="18"/>
        <w:szCs w:val="18"/>
      </w:rPr>
      <w:t xml:space="preserve">, </w:t>
    </w:r>
    <w:r w:rsidRPr="00ED24A1">
      <w:rPr>
        <w:color w:val="A6A6A6" w:themeColor="background1" w:themeShade="A6"/>
        <w:sz w:val="18"/>
        <w:szCs w:val="18"/>
      </w:rPr>
      <w:t>GREEN BAY</w:t>
    </w:r>
    <w:r w:rsidR="00ED24A1" w:rsidRPr="00ED24A1">
      <w:rPr>
        <w:color w:val="A6A6A6" w:themeColor="background1" w:themeShade="A6"/>
        <w:sz w:val="18"/>
        <w:szCs w:val="18"/>
      </w:rPr>
      <w:t xml:space="preserve"> WI 54303</w:t>
    </w:r>
    <w:r w:rsidR="00ED24A1" w:rsidRPr="00ED24A1">
      <w:rPr>
        <w:rFonts w:ascii="MS Gothic" w:eastAsia="MS Gothic" w:hAnsi="MS Gothic" w:cs="MS Gothic" w:hint="eastAsia"/>
        <w:color w:val="A6A6A6" w:themeColor="background1" w:themeShade="A6"/>
        <w:sz w:val="18"/>
        <w:szCs w:val="18"/>
      </w:rPr>
      <w:t>・</w:t>
    </w:r>
    <w:r w:rsidR="00ED24A1" w:rsidRPr="00ED24A1">
      <w:rPr>
        <w:color w:val="A6A6A6" w:themeColor="background1" w:themeShade="A6"/>
        <w:sz w:val="18"/>
        <w:szCs w:val="18"/>
      </w:rPr>
      <w:t xml:space="preserve"> 920.265.5033 </w:t>
    </w:r>
    <w:r w:rsidR="00ED24A1" w:rsidRPr="00ED24A1">
      <w:rPr>
        <w:rFonts w:ascii="MS Gothic" w:eastAsia="MS Gothic" w:hAnsi="MS Gothic" w:cs="MS Gothic" w:hint="eastAsia"/>
        <w:color w:val="A6A6A6" w:themeColor="background1" w:themeShade="A6"/>
        <w:sz w:val="18"/>
        <w:szCs w:val="18"/>
      </w:rPr>
      <w:t>・</w:t>
    </w:r>
    <w:hyperlink r:id="rId1" w:history="1">
      <w:r w:rsidR="00ED24A1" w:rsidRPr="00ED24A1">
        <w:rPr>
          <w:rStyle w:val="Hyperlink"/>
          <w:color w:val="A6A6A6" w:themeColor="background1" w:themeShade="A6"/>
          <w:sz w:val="18"/>
          <w:szCs w:val="18"/>
        </w:rPr>
        <w:t>SANDRA@SANDRARANCK.COM</w:t>
      </w:r>
    </w:hyperlink>
    <w:r w:rsidR="00ED24A1" w:rsidRPr="00ED24A1">
      <w:rPr>
        <w:color w:val="A6A6A6" w:themeColor="background1" w:themeShade="A6"/>
        <w:sz w:val="18"/>
        <w:szCs w:val="18"/>
      </w:rPr>
      <w:t xml:space="preserve">  </w:t>
    </w:r>
  </w:p>
  <w:p w14:paraId="7CC08241" w14:textId="3D234F98" w:rsidR="00F24D20" w:rsidRPr="00ED24A1" w:rsidRDefault="00302261" w:rsidP="00ED24A1">
    <w:pPr>
      <w:pStyle w:val="Footer"/>
      <w:jc w:val="center"/>
      <w:rPr>
        <w:color w:val="A6A6A6" w:themeColor="background1" w:themeShade="A6"/>
        <w:sz w:val="18"/>
        <w:szCs w:val="18"/>
      </w:rPr>
    </w:pPr>
    <w:r w:rsidRPr="00ED24A1">
      <w:rPr>
        <w:color w:val="A6A6A6" w:themeColor="background1" w:themeShade="A6"/>
        <w:sz w:val="18"/>
        <w:szCs w:val="18"/>
      </w:rPr>
      <w:t xml:space="preserve">Page </w:t>
    </w:r>
    <w:r w:rsidRPr="00ED24A1">
      <w:rPr>
        <w:color w:val="A6A6A6" w:themeColor="background1" w:themeShade="A6"/>
        <w:sz w:val="18"/>
        <w:szCs w:val="18"/>
      </w:rPr>
      <w:fldChar w:fldCharType="begin"/>
    </w:r>
    <w:r w:rsidRPr="00ED24A1">
      <w:rPr>
        <w:color w:val="A6A6A6" w:themeColor="background1" w:themeShade="A6"/>
        <w:sz w:val="18"/>
        <w:szCs w:val="18"/>
      </w:rPr>
      <w:instrText xml:space="preserve"> PAGE  \* Arabic  \* MERGEFORMAT </w:instrText>
    </w:r>
    <w:r w:rsidRPr="00ED24A1">
      <w:rPr>
        <w:color w:val="A6A6A6" w:themeColor="background1" w:themeShade="A6"/>
        <w:sz w:val="18"/>
        <w:szCs w:val="18"/>
      </w:rPr>
      <w:fldChar w:fldCharType="separate"/>
    </w:r>
    <w:r w:rsidRPr="00ED24A1">
      <w:rPr>
        <w:noProof/>
        <w:color w:val="A6A6A6" w:themeColor="background1" w:themeShade="A6"/>
        <w:sz w:val="18"/>
        <w:szCs w:val="18"/>
      </w:rPr>
      <w:t>2</w:t>
    </w:r>
    <w:r w:rsidRPr="00ED24A1">
      <w:rPr>
        <w:color w:val="A6A6A6" w:themeColor="background1" w:themeShade="A6"/>
        <w:sz w:val="18"/>
        <w:szCs w:val="18"/>
      </w:rPr>
      <w:fldChar w:fldCharType="end"/>
    </w:r>
    <w:r w:rsidRPr="00ED24A1">
      <w:rPr>
        <w:color w:val="A6A6A6" w:themeColor="background1" w:themeShade="A6"/>
        <w:sz w:val="18"/>
        <w:szCs w:val="18"/>
      </w:rPr>
      <w:t xml:space="preserve"> of </w:t>
    </w:r>
    <w:r w:rsidRPr="00ED24A1">
      <w:rPr>
        <w:color w:val="A6A6A6" w:themeColor="background1" w:themeShade="A6"/>
        <w:sz w:val="18"/>
        <w:szCs w:val="18"/>
      </w:rPr>
      <w:fldChar w:fldCharType="begin"/>
    </w:r>
    <w:r w:rsidRPr="00ED24A1">
      <w:rPr>
        <w:color w:val="A6A6A6" w:themeColor="background1" w:themeShade="A6"/>
        <w:sz w:val="18"/>
        <w:szCs w:val="18"/>
      </w:rPr>
      <w:instrText xml:space="preserve"> NUMPAGES  \* Arabic  \* MERGEFORMAT </w:instrText>
    </w:r>
    <w:r w:rsidRPr="00ED24A1">
      <w:rPr>
        <w:color w:val="A6A6A6" w:themeColor="background1" w:themeShade="A6"/>
        <w:sz w:val="18"/>
        <w:szCs w:val="18"/>
      </w:rPr>
      <w:fldChar w:fldCharType="separate"/>
    </w:r>
    <w:r w:rsidRPr="00ED24A1">
      <w:rPr>
        <w:noProof/>
        <w:color w:val="A6A6A6" w:themeColor="background1" w:themeShade="A6"/>
        <w:sz w:val="18"/>
        <w:szCs w:val="18"/>
      </w:rPr>
      <w:t>2</w:t>
    </w:r>
    <w:r w:rsidRPr="00ED24A1">
      <w:rPr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E74F" w14:textId="77777777" w:rsidR="003C3C9A" w:rsidRDefault="003C3C9A" w:rsidP="00F24D20">
      <w:pPr>
        <w:spacing w:after="0" w:line="240" w:lineRule="auto"/>
      </w:pPr>
      <w:r>
        <w:separator/>
      </w:r>
    </w:p>
  </w:footnote>
  <w:footnote w:type="continuationSeparator" w:id="0">
    <w:p w14:paraId="2094DB1C" w14:textId="77777777" w:rsidR="003C3C9A" w:rsidRDefault="003C3C9A" w:rsidP="00F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D"/>
    <w:rsid w:val="00021D48"/>
    <w:rsid w:val="0003356A"/>
    <w:rsid w:val="00050A8B"/>
    <w:rsid w:val="0005425A"/>
    <w:rsid w:val="00081827"/>
    <w:rsid w:val="000845AF"/>
    <w:rsid w:val="000A33F1"/>
    <w:rsid w:val="000C5D02"/>
    <w:rsid w:val="000F7B90"/>
    <w:rsid w:val="001012C4"/>
    <w:rsid w:val="00105A54"/>
    <w:rsid w:val="00110D47"/>
    <w:rsid w:val="00123AFB"/>
    <w:rsid w:val="00125042"/>
    <w:rsid w:val="0013534D"/>
    <w:rsid w:val="00136AC8"/>
    <w:rsid w:val="001449F4"/>
    <w:rsid w:val="00144B7D"/>
    <w:rsid w:val="00167E1F"/>
    <w:rsid w:val="00170906"/>
    <w:rsid w:val="0018462C"/>
    <w:rsid w:val="0018795D"/>
    <w:rsid w:val="001942FE"/>
    <w:rsid w:val="001B0B54"/>
    <w:rsid w:val="001B110F"/>
    <w:rsid w:val="001B764A"/>
    <w:rsid w:val="001C0277"/>
    <w:rsid w:val="001C3508"/>
    <w:rsid w:val="001C763B"/>
    <w:rsid w:val="00213E4D"/>
    <w:rsid w:val="00230619"/>
    <w:rsid w:val="0023138F"/>
    <w:rsid w:val="00235CF3"/>
    <w:rsid w:val="002360A7"/>
    <w:rsid w:val="002369F0"/>
    <w:rsid w:val="00252402"/>
    <w:rsid w:val="00275EC9"/>
    <w:rsid w:val="00282CA9"/>
    <w:rsid w:val="002A47C2"/>
    <w:rsid w:val="002B0230"/>
    <w:rsid w:val="002D24D1"/>
    <w:rsid w:val="002D5047"/>
    <w:rsid w:val="002D5A50"/>
    <w:rsid w:val="002D6706"/>
    <w:rsid w:val="002E5424"/>
    <w:rsid w:val="00302261"/>
    <w:rsid w:val="00317708"/>
    <w:rsid w:val="00321A97"/>
    <w:rsid w:val="00333EBE"/>
    <w:rsid w:val="00336676"/>
    <w:rsid w:val="00341D24"/>
    <w:rsid w:val="0034671F"/>
    <w:rsid w:val="00347AFF"/>
    <w:rsid w:val="00366DC1"/>
    <w:rsid w:val="0037316C"/>
    <w:rsid w:val="00390A98"/>
    <w:rsid w:val="00395CEA"/>
    <w:rsid w:val="00397455"/>
    <w:rsid w:val="003A0EF6"/>
    <w:rsid w:val="003B1CC1"/>
    <w:rsid w:val="003B43B6"/>
    <w:rsid w:val="003C13A5"/>
    <w:rsid w:val="003C3C9A"/>
    <w:rsid w:val="003D7D3C"/>
    <w:rsid w:val="003E0382"/>
    <w:rsid w:val="003E1BD1"/>
    <w:rsid w:val="003F2EA9"/>
    <w:rsid w:val="00414B41"/>
    <w:rsid w:val="004150E0"/>
    <w:rsid w:val="004322E8"/>
    <w:rsid w:val="00434C05"/>
    <w:rsid w:val="004534B1"/>
    <w:rsid w:val="00497654"/>
    <w:rsid w:val="004A4179"/>
    <w:rsid w:val="004B1D93"/>
    <w:rsid w:val="004B6063"/>
    <w:rsid w:val="004C447A"/>
    <w:rsid w:val="004E593C"/>
    <w:rsid w:val="004F5E39"/>
    <w:rsid w:val="004F72EC"/>
    <w:rsid w:val="00534D5B"/>
    <w:rsid w:val="0053688F"/>
    <w:rsid w:val="00555FA8"/>
    <w:rsid w:val="005560D4"/>
    <w:rsid w:val="00580521"/>
    <w:rsid w:val="00583F45"/>
    <w:rsid w:val="00592AE7"/>
    <w:rsid w:val="005A4BE9"/>
    <w:rsid w:val="005C2A80"/>
    <w:rsid w:val="005D07B4"/>
    <w:rsid w:val="005D1C96"/>
    <w:rsid w:val="005D6FAC"/>
    <w:rsid w:val="005E7308"/>
    <w:rsid w:val="006038D0"/>
    <w:rsid w:val="00615B15"/>
    <w:rsid w:val="006171C1"/>
    <w:rsid w:val="006269A8"/>
    <w:rsid w:val="00634C01"/>
    <w:rsid w:val="006366CD"/>
    <w:rsid w:val="00645732"/>
    <w:rsid w:val="006767AB"/>
    <w:rsid w:val="00693515"/>
    <w:rsid w:val="0069580E"/>
    <w:rsid w:val="006A3C9A"/>
    <w:rsid w:val="006A40FD"/>
    <w:rsid w:val="006B15B7"/>
    <w:rsid w:val="006C2E13"/>
    <w:rsid w:val="006D0663"/>
    <w:rsid w:val="006D733F"/>
    <w:rsid w:val="006E5C72"/>
    <w:rsid w:val="006F0CF4"/>
    <w:rsid w:val="00706889"/>
    <w:rsid w:val="007119D5"/>
    <w:rsid w:val="0073723D"/>
    <w:rsid w:val="00747D20"/>
    <w:rsid w:val="00753FAF"/>
    <w:rsid w:val="007540CF"/>
    <w:rsid w:val="00754F28"/>
    <w:rsid w:val="00755D8D"/>
    <w:rsid w:val="0076604B"/>
    <w:rsid w:val="0079061B"/>
    <w:rsid w:val="00792985"/>
    <w:rsid w:val="0079552C"/>
    <w:rsid w:val="007A09EE"/>
    <w:rsid w:val="007C3EC4"/>
    <w:rsid w:val="007D7443"/>
    <w:rsid w:val="007E7762"/>
    <w:rsid w:val="00801C30"/>
    <w:rsid w:val="00805293"/>
    <w:rsid w:val="0083181B"/>
    <w:rsid w:val="00833823"/>
    <w:rsid w:val="00845C1E"/>
    <w:rsid w:val="00862FA8"/>
    <w:rsid w:val="0086648F"/>
    <w:rsid w:val="00880BF6"/>
    <w:rsid w:val="008A3906"/>
    <w:rsid w:val="008A3BC0"/>
    <w:rsid w:val="008A76E5"/>
    <w:rsid w:val="008B3731"/>
    <w:rsid w:val="008D3549"/>
    <w:rsid w:val="008E2BE7"/>
    <w:rsid w:val="008E7E59"/>
    <w:rsid w:val="008F657B"/>
    <w:rsid w:val="009074B4"/>
    <w:rsid w:val="0094323B"/>
    <w:rsid w:val="00950476"/>
    <w:rsid w:val="00952546"/>
    <w:rsid w:val="009646DB"/>
    <w:rsid w:val="00986837"/>
    <w:rsid w:val="009C1A51"/>
    <w:rsid w:val="009C6E40"/>
    <w:rsid w:val="009D0270"/>
    <w:rsid w:val="009E441F"/>
    <w:rsid w:val="009F7746"/>
    <w:rsid w:val="009F7C9C"/>
    <w:rsid w:val="00A052B5"/>
    <w:rsid w:val="00A11A5D"/>
    <w:rsid w:val="00A30BC4"/>
    <w:rsid w:val="00A46CC2"/>
    <w:rsid w:val="00A51A09"/>
    <w:rsid w:val="00A65C3D"/>
    <w:rsid w:val="00A817A7"/>
    <w:rsid w:val="00A85DCF"/>
    <w:rsid w:val="00A86BFF"/>
    <w:rsid w:val="00A96E35"/>
    <w:rsid w:val="00AB1515"/>
    <w:rsid w:val="00AC5EC2"/>
    <w:rsid w:val="00B107F7"/>
    <w:rsid w:val="00B12A3C"/>
    <w:rsid w:val="00B1308B"/>
    <w:rsid w:val="00B13982"/>
    <w:rsid w:val="00B236DA"/>
    <w:rsid w:val="00B3380B"/>
    <w:rsid w:val="00B368F2"/>
    <w:rsid w:val="00B50BBD"/>
    <w:rsid w:val="00B60467"/>
    <w:rsid w:val="00B718BC"/>
    <w:rsid w:val="00B76EF1"/>
    <w:rsid w:val="00BA6720"/>
    <w:rsid w:val="00BC1F2B"/>
    <w:rsid w:val="00BE2511"/>
    <w:rsid w:val="00C06129"/>
    <w:rsid w:val="00C10AED"/>
    <w:rsid w:val="00C10D29"/>
    <w:rsid w:val="00C232D7"/>
    <w:rsid w:val="00C35588"/>
    <w:rsid w:val="00C42F48"/>
    <w:rsid w:val="00C44882"/>
    <w:rsid w:val="00C52089"/>
    <w:rsid w:val="00C6296C"/>
    <w:rsid w:val="00C667D8"/>
    <w:rsid w:val="00C72ACB"/>
    <w:rsid w:val="00C72E11"/>
    <w:rsid w:val="00C85788"/>
    <w:rsid w:val="00C87B03"/>
    <w:rsid w:val="00CB6119"/>
    <w:rsid w:val="00CB6C7F"/>
    <w:rsid w:val="00CC4482"/>
    <w:rsid w:val="00CC637C"/>
    <w:rsid w:val="00CF06E7"/>
    <w:rsid w:val="00CF43EA"/>
    <w:rsid w:val="00CF4FB0"/>
    <w:rsid w:val="00D14939"/>
    <w:rsid w:val="00D2752F"/>
    <w:rsid w:val="00D30970"/>
    <w:rsid w:val="00D37E84"/>
    <w:rsid w:val="00D66DBD"/>
    <w:rsid w:val="00D83BD7"/>
    <w:rsid w:val="00D91B20"/>
    <w:rsid w:val="00DA2125"/>
    <w:rsid w:val="00DB1D95"/>
    <w:rsid w:val="00DB251E"/>
    <w:rsid w:val="00DD53DB"/>
    <w:rsid w:val="00DE33A9"/>
    <w:rsid w:val="00DF0E11"/>
    <w:rsid w:val="00E23C4E"/>
    <w:rsid w:val="00E252A3"/>
    <w:rsid w:val="00E34429"/>
    <w:rsid w:val="00E50D27"/>
    <w:rsid w:val="00E71ABA"/>
    <w:rsid w:val="00EA62E4"/>
    <w:rsid w:val="00EA7C5C"/>
    <w:rsid w:val="00EC5227"/>
    <w:rsid w:val="00ED24A1"/>
    <w:rsid w:val="00ED432F"/>
    <w:rsid w:val="00EF406F"/>
    <w:rsid w:val="00EF7328"/>
    <w:rsid w:val="00F02F62"/>
    <w:rsid w:val="00F11A15"/>
    <w:rsid w:val="00F24D20"/>
    <w:rsid w:val="00F301A7"/>
    <w:rsid w:val="00F40645"/>
    <w:rsid w:val="00F87815"/>
    <w:rsid w:val="00F94998"/>
    <w:rsid w:val="00FC67AA"/>
    <w:rsid w:val="00FD5AEB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87EF"/>
  <w15:chartTrackingRefBased/>
  <w15:docId w15:val="{3BF4E8D6-DC52-4A05-91B2-8422A97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20"/>
  </w:style>
  <w:style w:type="character" w:styleId="PageNumber">
    <w:name w:val="page number"/>
    <w:basedOn w:val="DefaultParagraphFont"/>
    <w:uiPriority w:val="99"/>
    <w:semiHidden/>
    <w:unhideWhenUsed/>
    <w:rsid w:val="00F24D20"/>
  </w:style>
  <w:style w:type="paragraph" w:styleId="Header">
    <w:name w:val="header"/>
    <w:basedOn w:val="Normal"/>
    <w:link w:val="HeaderChar"/>
    <w:uiPriority w:val="99"/>
    <w:unhideWhenUsed/>
    <w:rsid w:val="0030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1"/>
  </w:style>
  <w:style w:type="character" w:styleId="Hyperlink">
    <w:name w:val="Hyperlink"/>
    <w:basedOn w:val="DefaultParagraphFont"/>
    <w:uiPriority w:val="99"/>
    <w:unhideWhenUsed/>
    <w:rsid w:val="00ED2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4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@SANDRARAN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FitzGerald</dc:creator>
  <cp:keywords/>
  <dc:description/>
  <cp:lastModifiedBy>Microsoft Office User</cp:lastModifiedBy>
  <cp:revision>2</cp:revision>
  <cp:lastPrinted>2021-05-03T15:06:00Z</cp:lastPrinted>
  <dcterms:created xsi:type="dcterms:W3CDTF">2021-05-04T18:46:00Z</dcterms:created>
  <dcterms:modified xsi:type="dcterms:W3CDTF">2021-05-04T18:46:00Z</dcterms:modified>
</cp:coreProperties>
</file>